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1637A" w14:textId="6692B6EB" w:rsidR="00C94ACA" w:rsidRDefault="00C94ACA">
      <w:pPr>
        <w:rPr>
          <w:color w:val="000000" w:themeColor="text1"/>
          <w:sz w:val="20"/>
        </w:rPr>
      </w:pPr>
    </w:p>
    <w:p w14:paraId="1EBE76C4" w14:textId="77777777" w:rsidR="007D68EF" w:rsidRPr="00BD5296" w:rsidRDefault="007D68EF" w:rsidP="007D68EF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388E30EA" wp14:editId="41F75561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BDF109A" w14:textId="77777777" w:rsidR="007D68EF" w:rsidRPr="00BD5296" w:rsidRDefault="007D68EF" w:rsidP="007D68EF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00A3E4" w:themeColor="accent2"/>
          <w:sz w:val="32"/>
        </w:rPr>
      </w:pPr>
      <w:r w:rsidRPr="00BD5296">
        <w:rPr>
          <w:rFonts w:ascii="Gill Sans MT Condensed" w:hAnsi="Gill Sans MT Condensed"/>
          <w:color w:val="00A3E4" w:themeColor="accent2"/>
          <w:sz w:val="32"/>
        </w:rPr>
        <w:t xml:space="preserve">STRATEGIC PRIORITY </w:t>
      </w:r>
    </w:p>
    <w:p w14:paraId="078C9DCB" w14:textId="0B4F5B1D" w:rsidR="007D68EF" w:rsidRPr="00BE35DC" w:rsidRDefault="007D68EF" w:rsidP="007D68EF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1093752248"/>
          <w:placeholder>
            <w:docPart w:val="E8AE1709C85A46F087266359895DEF4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 w:rsidR="00B749DB">
            <w:rPr>
              <w:rFonts w:ascii="Arial Narrow" w:hAnsi="Arial Narrow"/>
              <w:color w:val="000000" w:themeColor="text1"/>
              <w:sz w:val="24"/>
              <w:szCs w:val="24"/>
            </w:rPr>
            <w:t>1. Develop world-leading healthcare and research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25803A4D" w14:textId="744B5071" w:rsidR="007D68EF" w:rsidRDefault="00BE35DC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9F4C4" wp14:editId="38F37FD3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BC00B" id="Straight Connector 1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UP3gEAABMEAAAOAAAAZHJzL2Uyb0RvYy54bWysU02P0zAQvSPxHyzfadJ2t6Co6R66Wi4I&#10;Kha4e51xY8lfGps2/feMnTS7AoQE4mL5Y96beW/G27vBGnYCjNq7li8XNWfgpO+0O7b865eHN+84&#10;i0m4ThjvoOUXiPxu9/rV9hwaWPnemw6QEYmLzTm0vE8pNFUVZQ9WxIUP4OhRebQi0RGPVYfiTOzW&#10;VKu63lRnj11ALyFGur0fH/mu8CsFMn1SKkJipuVUWyorlvUpr9VuK5ojitBrOZUh/qEKK7SjpDPV&#10;vUiCfUf9C5XVEn30Ki2kt5VXSksoGkjNsv5JzWMvAhQtZE4Ms03x/9HKj6cDMt1R7zacOWGpR48J&#10;hT72ie29c+SgR0aP5NQ5xIYAe3fA6RTDAbPsQaFlyujwjYiKESSNDcXny+wzDIlJuty8vV3frimf&#10;pLf1Tb26yezVSJPpAsb0HrxledNyo122QTTi9CGmMfQakq+Ny2v0RncP2phyyAMEe4PsJKj1aVhN&#10;KV5EUcKMrLKsUUjZpYuBkfUzKLKGCh4llaF85hRSgkvLidc4is4wRRXMwLqU/UfgFJ+hUAb2b8Az&#10;omT2Ls1gq53H32VPw7VkNcZfHRh1ZwuefHcpLS7W0OSV5ky/JI/2y3OBP//l3Q8AAAD//wMAUEsD&#10;BBQABgAIAAAAIQB4Y7qa3QAAAAkBAAAPAAAAZHJzL2Rvd25yZXYueG1sTI/BbsIwEETvlfoP1lbi&#10;Bk4QIjSNg1ArPgDalB5NvE3S2usoNhD69V1O7W13ZzT7pliPzoozDqHzpCCdJSCQam86ahS8vW6n&#10;KxAhajLaekIFVwywLu/vCp0bf6EdnvexERxCIdcK2hj7XMpQt+h0mPkeibVPPzgdeR0aaQZ94XBn&#10;5TxJltLpjvhDq3t8brH+3p+cgpBt6Cc11cfX4eX98FhV29H0VqnJw7h5AhFxjH9muOEzOpTMdPQn&#10;MkFYBdM0Yyff5wsQNz1ZptzlyFO2AlkW8n+D8hcAAP//AwBQSwECLQAUAAYACAAAACEAtoM4kv4A&#10;AADhAQAAEwAAAAAAAAAAAAAAAAAAAAAAW0NvbnRlbnRfVHlwZXNdLnhtbFBLAQItABQABgAIAAAA&#10;IQA4/SH/1gAAAJQBAAALAAAAAAAAAAAAAAAAAC8BAABfcmVscy8ucmVsc1BLAQItABQABgAIAAAA&#10;IQDKESUP3gEAABMEAAAOAAAAAAAAAAAAAAAAAC4CAABkcnMvZTJvRG9jLnhtbFBLAQItABQABgAI&#10;AAAAIQB4Y7qa3QAAAAkBAAAPAAAAAAAAAAAAAAAAADgEAABkcnMvZG93bnJldi54bWxQSwUGAAAA&#10;AAQABADzAAAAQgUAAAAA&#10;" strokecolor="#7f7f7f [3215]" strokeweight=".5pt">
                <v:stroke joinstyle="miter"/>
              </v:line>
            </w:pict>
          </mc:Fallback>
        </mc:AlternateContent>
      </w:r>
    </w:p>
    <w:p w14:paraId="7253B416" w14:textId="1030B5AB" w:rsidR="007D68EF" w:rsidRDefault="007D68EF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D5296" w:rsidRPr="00CD0A93" w14:paraId="5180FEBA" w14:textId="77777777" w:rsidTr="001D1B42">
        <w:trPr>
          <w:trHeight w:val="275"/>
        </w:trPr>
        <w:tc>
          <w:tcPr>
            <w:tcW w:w="10519" w:type="dxa"/>
            <w:gridSpan w:val="4"/>
            <w:shd w:val="clear" w:color="auto" w:fill="00A3E4" w:themeFill="accent2"/>
          </w:tcPr>
          <w:p w14:paraId="139B8D1B" w14:textId="0A3B842D" w:rsidR="00BD5296" w:rsidRPr="00CD0A93" w:rsidRDefault="00362771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Name</w:t>
            </w:r>
          </w:p>
        </w:tc>
      </w:tr>
      <w:tr w:rsidR="00BD5296" w:rsidRPr="00CD0A93" w14:paraId="2D1F4888" w14:textId="77777777" w:rsidTr="00CB75A8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1227569894"/>
            <w:placeholder>
              <w:docPart w:val="82E3C40FA7174C638F11C66916F7B539"/>
            </w:placeholder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1E548FD9" w14:textId="38973EE4" w:rsidR="00BD5296" w:rsidRPr="00321654" w:rsidRDefault="003E5A5B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3E5A5B">
                  <w:rPr>
                    <w:rFonts w:cs="Arial"/>
                    <w:color w:val="000000" w:themeColor="text1"/>
                    <w:sz w:val="20"/>
                    <w:szCs w:val="20"/>
                  </w:rPr>
                  <w:t>Improve the Accuracy of Financial reports</w:t>
                </w:r>
              </w:p>
            </w:tc>
          </w:sdtContent>
        </w:sdt>
      </w:tr>
      <w:tr w:rsidR="00FC3EA3" w:rsidRPr="00CD0A93" w14:paraId="422E2E2E" w14:textId="58C14B2A" w:rsidTr="001D1B42">
        <w:trPr>
          <w:trHeight w:val="275"/>
        </w:trPr>
        <w:tc>
          <w:tcPr>
            <w:tcW w:w="5258" w:type="dxa"/>
            <w:gridSpan w:val="2"/>
            <w:shd w:val="clear" w:color="auto" w:fill="00A3E4" w:themeFill="accent2"/>
          </w:tcPr>
          <w:p w14:paraId="7BA348D6" w14:textId="4CF6EBDF" w:rsidR="00FC3EA3" w:rsidRPr="00DB0A3A" w:rsidRDefault="00642462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00A3E4" w:themeFill="accent2"/>
          </w:tcPr>
          <w:p w14:paraId="0A6D70B0" w14:textId="4381267E" w:rsidR="00FC3EA3" w:rsidRPr="00DB0A3A" w:rsidRDefault="00642462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Department</w:t>
            </w:r>
          </w:p>
        </w:tc>
      </w:tr>
      <w:tr w:rsidR="00FC3EA3" w:rsidRPr="00CD0A93" w14:paraId="414C84CA" w14:textId="57335A27" w:rsidTr="001D1B42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1867316968"/>
            <w:placeholder>
              <w:docPart w:val="7E668078AF2145A89E9A4E2E1FF46B81"/>
            </w:placeholder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0AE7F0B" w14:textId="0927D024" w:rsidR="00FC3EA3" w:rsidRPr="00321654" w:rsidRDefault="00BB6466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Jeddah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-2013672599"/>
            <w:placeholder>
              <w:docPart w:val="3C196C917BA44B7DBFC650DC3E482DF4"/>
            </w:placeholder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8166C19" w14:textId="33334D52" w:rsidR="00FC3EA3" w:rsidRPr="00321654" w:rsidRDefault="003E5A5B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3E5A5B">
                  <w:rPr>
                    <w:rFonts w:cs="Arial"/>
                    <w:color w:val="000000" w:themeColor="text1"/>
                    <w:sz w:val="20"/>
                  </w:rPr>
                  <w:t>Financial Service</w:t>
                </w:r>
              </w:p>
            </w:tc>
          </w:sdtContent>
        </w:sdt>
      </w:tr>
      <w:tr w:rsidR="00944197" w:rsidRPr="00CD0A93" w14:paraId="4EC7673F" w14:textId="77777777" w:rsidTr="00CB75A8">
        <w:trPr>
          <w:trHeight w:val="144"/>
        </w:trPr>
        <w:tc>
          <w:tcPr>
            <w:tcW w:w="10519" w:type="dxa"/>
            <w:gridSpan w:val="4"/>
          </w:tcPr>
          <w:p w14:paraId="179874D9" w14:textId="77777777" w:rsidR="00944197" w:rsidRPr="00CD0A93" w:rsidRDefault="00944197">
            <w:pPr>
              <w:rPr>
                <w:rFonts w:cs="Arial"/>
                <w:sz w:val="8"/>
              </w:rPr>
            </w:pPr>
          </w:p>
        </w:tc>
      </w:tr>
      <w:tr w:rsidR="00944197" w:rsidRPr="00CD0A93" w14:paraId="08C958F7" w14:textId="77777777" w:rsidTr="001D1B42">
        <w:trPr>
          <w:trHeight w:val="282"/>
        </w:trPr>
        <w:tc>
          <w:tcPr>
            <w:tcW w:w="3505" w:type="dxa"/>
            <w:shd w:val="clear" w:color="auto" w:fill="00A3E4" w:themeFill="accent2"/>
          </w:tcPr>
          <w:p w14:paraId="357774E9" w14:textId="5F8E1871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00A3E4" w:themeFill="accent2"/>
          </w:tcPr>
          <w:p w14:paraId="42CCDD05" w14:textId="4977446E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Start Date</w:t>
            </w:r>
          </w:p>
        </w:tc>
        <w:tc>
          <w:tcPr>
            <w:tcW w:w="3509" w:type="dxa"/>
            <w:shd w:val="clear" w:color="auto" w:fill="00A3E4" w:themeFill="accent2"/>
          </w:tcPr>
          <w:p w14:paraId="4847E281" w14:textId="71888802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 xml:space="preserve">Project End Date </w:t>
            </w:r>
          </w:p>
        </w:tc>
      </w:tr>
      <w:tr w:rsidR="00944197" w:rsidRPr="00CD0A93" w14:paraId="65957A86" w14:textId="77777777" w:rsidTr="001D1B42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-1894726274"/>
            <w:placeholder>
              <w:docPart w:val="1B92AF00436945C4A948793EC664308D"/>
            </w:placeholder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0F64C4A8" w14:textId="3854D73F" w:rsidR="00944197" w:rsidRPr="00321654" w:rsidRDefault="00BB6466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2007589292"/>
            <w:placeholder>
              <w:docPart w:val="96DDFF29574A4707BAB51B67B239A1E2"/>
            </w:placeholder>
            <w:date w:fullDate="2017-01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27D91A47" w14:textId="760DC775" w:rsidR="00944197" w:rsidRPr="00321654" w:rsidRDefault="003E5A5B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222803322"/>
            <w:placeholder>
              <w:docPart w:val="27E5E570E0E748E1986F1B9C121AEA10"/>
            </w:placeholder>
            <w:date w:fullDate="2017-10-3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4ED1E6F1" w14:textId="6E539B21" w:rsidR="00944197" w:rsidRPr="00321654" w:rsidRDefault="003E5A5B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10-31-2017</w:t>
                </w:r>
              </w:p>
            </w:tc>
          </w:sdtContent>
        </w:sdt>
      </w:tr>
    </w:tbl>
    <w:p w14:paraId="1F16E52B" w14:textId="40588E2D" w:rsidR="00C84A93" w:rsidRDefault="00C84A93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000E88" w:rsidRPr="00CD0A93" w14:paraId="1C6A88AA" w14:textId="38D5E52D" w:rsidTr="0037000B">
        <w:trPr>
          <w:trHeight w:val="226"/>
        </w:trPr>
        <w:tc>
          <w:tcPr>
            <w:tcW w:w="5256" w:type="dxa"/>
            <w:shd w:val="clear" w:color="auto" w:fill="auto"/>
          </w:tcPr>
          <w:p w14:paraId="3D0A5D2E" w14:textId="77777777" w:rsidR="00000E88" w:rsidRPr="0037000B" w:rsidRDefault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4"/>
              </w:rPr>
              <w:t>Problem:</w:t>
            </w:r>
            <w:r w:rsidRPr="00DB0A3A">
              <w:rPr>
                <w:rFonts w:cs="Arial"/>
                <w:color w:val="00A3E4" w:themeColor="accent2"/>
                <w:sz w:val="24"/>
                <w:szCs w:val="24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-2052516832"/>
              <w:placeholder>
                <w:docPart w:val="C135FD601F7243F391ABDD243F6A0776"/>
              </w:placeholder>
            </w:sdtPr>
            <w:sdtEndPr/>
            <w:sdtContent>
              <w:p w14:paraId="27645AB7" w14:textId="18FCAD92" w:rsidR="00300958" w:rsidRPr="00300958" w:rsidRDefault="00D35210" w:rsidP="00426BD1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I</w:t>
                </w:r>
                <w:r w:rsidR="00426BD1">
                  <w:rPr>
                    <w:rFonts w:cs="Arial"/>
                    <w:color w:val="000000" w:themeColor="text1"/>
                    <w:sz w:val="20"/>
                    <w:szCs w:val="20"/>
                  </w:rPr>
                  <w:t>naccurate financial reports</w:t>
                </w:r>
              </w:p>
              <w:p w14:paraId="4FF8F16D" w14:textId="309B7203" w:rsidR="00300958" w:rsidRPr="00300958" w:rsidRDefault="00300958" w:rsidP="00426BD1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-</w:t>
                </w:r>
                <w:r w:rsidR="00426BD1">
                  <w:rPr>
                    <w:rFonts w:cs="Arial"/>
                    <w:color w:val="000000" w:themeColor="text1"/>
                    <w:sz w:val="20"/>
                    <w:szCs w:val="20"/>
                  </w:rPr>
                  <w:t>Delay in submitting financial reports</w:t>
                </w:r>
                <w:r w:rsidRPr="00300958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  <w:p w14:paraId="1C52BF5D" w14:textId="2EC4DA42" w:rsidR="00300958" w:rsidRPr="00300958" w:rsidRDefault="00300958" w:rsidP="00300958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-</w:t>
                </w:r>
                <w:r w:rsidRPr="00300958">
                  <w:rPr>
                    <w:rFonts w:cs="Arial"/>
                    <w:color w:val="000000" w:themeColor="text1"/>
                    <w:sz w:val="20"/>
                    <w:szCs w:val="20"/>
                  </w:rPr>
                  <w:t>Time consuming.</w:t>
                </w:r>
              </w:p>
              <w:p w14:paraId="2D840151" w14:textId="39DCCE4D" w:rsidR="00300958" w:rsidRPr="00300958" w:rsidRDefault="00C63E8F" w:rsidP="00300958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-</w:t>
                </w:r>
                <w:r w:rsidR="00300958" w:rsidRPr="00300958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Difference source of data. </w:t>
                </w:r>
              </w:p>
              <w:p w14:paraId="5AF63587" w14:textId="6D5CF6AB" w:rsidR="00000E88" w:rsidRPr="00B67535" w:rsidRDefault="00C63E8F" w:rsidP="00426BD1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-</w:t>
                </w:r>
                <w:r w:rsidR="00426BD1" w:rsidRPr="00300958" w:rsidDel="00426BD1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256" w:type="dxa"/>
            <w:shd w:val="clear" w:color="auto" w:fill="auto"/>
          </w:tcPr>
          <w:p w14:paraId="1E632079" w14:textId="77777777" w:rsidR="00000E88" w:rsidRPr="004910B3" w:rsidRDefault="00000E88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5BE18B76" w14:textId="4C86E5ED" w:rsidR="00000E88" w:rsidRPr="00300958" w:rsidRDefault="00300958" w:rsidP="0030095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00958">
              <w:rPr>
                <w:rFonts w:cs="Arial"/>
                <w:color w:val="000000" w:themeColor="text1"/>
                <w:sz w:val="20"/>
                <w:szCs w:val="20"/>
              </w:rPr>
              <w:t xml:space="preserve">Improve the accuracy of Financial reports  </w:t>
            </w:r>
          </w:p>
          <w:p w14:paraId="00C5CD29" w14:textId="3477F2F3" w:rsidR="00000E88" w:rsidRPr="004910B3" w:rsidRDefault="00000E88" w:rsidP="00000E88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000E88" w:rsidRPr="00CD0A93" w14:paraId="368D9C6E" w14:textId="77777777" w:rsidTr="0037000B">
        <w:trPr>
          <w:trHeight w:val="226"/>
        </w:trPr>
        <w:tc>
          <w:tcPr>
            <w:tcW w:w="5256" w:type="dxa"/>
            <w:shd w:val="clear" w:color="auto" w:fill="auto"/>
          </w:tcPr>
          <w:p w14:paraId="280DADB3" w14:textId="77777777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FCD7F46" w14:textId="77777777" w:rsidR="00000E88" w:rsidRPr="0037000B" w:rsidRDefault="00000E88" w:rsidP="00000E88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799872B3" w14:textId="045980C5" w:rsidR="00000E88" w:rsidRPr="0037000B" w:rsidRDefault="00E30F67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5727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46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Contained or reduced cost</w:t>
            </w:r>
            <w:r w:rsidR="00000E88">
              <w:rPr>
                <w:rFonts w:cs="Arial"/>
                <w:sz w:val="20"/>
              </w:rPr>
              <w:t>s</w:t>
            </w:r>
          </w:p>
          <w:p w14:paraId="687527CC" w14:textId="16D71023" w:rsidR="00000E88" w:rsidRPr="0037000B" w:rsidRDefault="00E30F67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9390579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58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productivity</w:t>
            </w:r>
          </w:p>
          <w:p w14:paraId="7184B72A" w14:textId="2B0020CA" w:rsidR="00000E88" w:rsidRPr="0037000B" w:rsidRDefault="00E30F67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116328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58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work process</w:t>
            </w:r>
          </w:p>
          <w:p w14:paraId="0B73C258" w14:textId="77777777" w:rsidR="00000E88" w:rsidRPr="0037000B" w:rsidRDefault="00E30F67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80503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cycle time</w:t>
            </w:r>
          </w:p>
          <w:p w14:paraId="72F355A6" w14:textId="42FC6345" w:rsidR="00000E88" w:rsidRPr="0037000B" w:rsidRDefault="00E30F67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5836520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58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7C29BD88" w14:textId="77777777" w:rsidR="00000E88" w:rsidRPr="0037000B" w:rsidRDefault="00E30F67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86737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</w:t>
            </w:r>
            <w:r w:rsidR="00000E88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85910E7" w14:textId="77777777" w:rsidR="00000E88" w:rsidRPr="0037000B" w:rsidRDefault="00000E88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110863460"/>
                <w:showingPlcHdr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A7E082C" w14:textId="77777777" w:rsidR="00000E88" w:rsidRPr="00000E88" w:rsidRDefault="00000E88" w:rsidP="00000E88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7CA03F88" w14:textId="77777777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2AB23F24" w14:textId="77777777" w:rsidR="00000E88" w:rsidRDefault="00000E88" w:rsidP="00000E88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A3E4" w:themeColor="accent2"/>
                <w:sz w:val="20"/>
              </w:rPr>
              <w:alias w:val="Domains of Quality "/>
              <w:tag w:val="Domains of Quality"/>
              <w:id w:val="783846059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132D0FF0" w14:textId="5C9ACBF8" w:rsidR="00000E88" w:rsidRPr="0037000B" w:rsidRDefault="00C63E8F" w:rsidP="00000E88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A3E4" w:themeColor="accent2"/>
                    <w:sz w:val="20"/>
                  </w:rPr>
                  <w:t>Efficient</w:t>
                </w:r>
              </w:p>
            </w:sdtContent>
          </w:sdt>
          <w:p w14:paraId="1D6E966D" w14:textId="42375CF9" w:rsidR="00000E88" w:rsidRPr="0037000B" w:rsidRDefault="00000E88" w:rsidP="0037000B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388D5548" w14:textId="6EF82213" w:rsidR="00964042" w:rsidRDefault="00964042">
      <w:pPr>
        <w:rPr>
          <w:rFonts w:cs="Arial"/>
          <w:sz w:val="20"/>
        </w:rPr>
      </w:pPr>
    </w:p>
    <w:p w14:paraId="40401AE7" w14:textId="77777777" w:rsidR="00504D15" w:rsidRPr="00CD0A93" w:rsidRDefault="00504D15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377B5B" w:rsidRPr="00CD0A93" w14:paraId="23B0FDBD" w14:textId="77777777" w:rsidTr="001942D3">
        <w:trPr>
          <w:trHeight w:val="1295"/>
        </w:trPr>
        <w:tc>
          <w:tcPr>
            <w:tcW w:w="10512" w:type="dxa"/>
          </w:tcPr>
          <w:p w14:paraId="480D872E" w14:textId="1CBB6F22" w:rsidR="00377B5B" w:rsidRPr="001942D3" w:rsidRDefault="00377B5B" w:rsidP="00DD439D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1942D3" w14:paraId="60EFAF15" w14:textId="77777777" w:rsidTr="001942D3">
              <w:tc>
                <w:tcPr>
                  <w:tcW w:w="5143" w:type="dxa"/>
                </w:tcPr>
                <w:p w14:paraId="4F3C80FC" w14:textId="39C89F4D" w:rsidR="001942D3" w:rsidRPr="001942D3" w:rsidRDefault="001942D3" w:rsidP="001942D3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DB0A3A">
                    <w:rPr>
                      <w:rFonts w:cs="Arial"/>
                      <w:b/>
                      <w:color w:val="00A3E4" w:themeColor="accent2"/>
                      <w:sz w:val="24"/>
                      <w:szCs w:val="28"/>
                    </w:rPr>
                    <w:t xml:space="preserve">Measures: </w:t>
                  </w:r>
                  <w:r w:rsidR="001E18CF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erformance metrics to be evaluated</w:t>
                  </w:r>
                </w:p>
              </w:tc>
              <w:tc>
                <w:tcPr>
                  <w:tcW w:w="5143" w:type="dxa"/>
                </w:tcPr>
                <w:p w14:paraId="5F2D1E49" w14:textId="2AD07735" w:rsidR="001942D3" w:rsidRPr="001942D3" w:rsidRDefault="001942D3" w:rsidP="001942D3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DB0A3A">
                    <w:rPr>
                      <w:rFonts w:cs="Arial"/>
                      <w:b/>
                      <w:color w:val="00A3E4" w:themeColor="accent2"/>
                      <w:sz w:val="24"/>
                      <w:szCs w:val="28"/>
                    </w:rPr>
                    <w:t xml:space="preserve">Targets: </w:t>
                  </w:r>
                  <w:r w:rsidR="001E18CF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1942D3" w14:paraId="706639F3" w14:textId="77777777" w:rsidTr="001942D3">
              <w:tc>
                <w:tcPr>
                  <w:tcW w:w="5143" w:type="dxa"/>
                </w:tcPr>
                <w:p w14:paraId="2AECDDD1" w14:textId="4E0D8B4B" w:rsidR="001942D3" w:rsidRPr="00C63E8F" w:rsidRDefault="00D35210" w:rsidP="00C63E8F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 xml:space="preserve">Accuracy of Financial Reports </w:t>
                  </w:r>
                </w:p>
                <w:p w14:paraId="661CAD4A" w14:textId="5C065213" w:rsidR="001942D3" w:rsidRDefault="001942D3" w:rsidP="001942D3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143" w:type="dxa"/>
                </w:tcPr>
                <w:p w14:paraId="7530E8F7" w14:textId="6C073A47" w:rsidR="001942D3" w:rsidRPr="00300958" w:rsidRDefault="00801563" w:rsidP="00300958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300958">
                    <w:rPr>
                      <w:rFonts w:cs="Arial"/>
                      <w:color w:val="000000" w:themeColor="text1"/>
                      <w:sz w:val="20"/>
                    </w:rPr>
                    <w:t>Improve the accuracy of Financial reports  from 85% to 100%  based on the internal audit recommendation in several reports</w:t>
                  </w:r>
                </w:p>
              </w:tc>
            </w:tr>
          </w:tbl>
          <w:p w14:paraId="287ECDFC" w14:textId="30264ABA" w:rsidR="00125AEE" w:rsidRPr="001942D3" w:rsidRDefault="00125AEE" w:rsidP="001942D3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DD439D" w:rsidRPr="00CD0A93" w14:paraId="6FE5930A" w14:textId="54FF507A" w:rsidTr="00DD439D">
        <w:trPr>
          <w:trHeight w:val="1894"/>
        </w:trPr>
        <w:tc>
          <w:tcPr>
            <w:tcW w:w="10512" w:type="dxa"/>
          </w:tcPr>
          <w:p w14:paraId="5B008806" w14:textId="4BC63DD0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77BDD618" w14:textId="78A5AC8F" w:rsidR="00C63E8F" w:rsidRPr="00D35210" w:rsidRDefault="00C63E8F" w:rsidP="00E30F67">
            <w:pPr>
              <w:pStyle w:val="ListParagraph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 w:rsidRPr="00D35210">
              <w:rPr>
                <w:rFonts w:cs="Arial"/>
                <w:color w:val="000000" w:themeColor="text1"/>
                <w:sz w:val="20"/>
                <w:szCs w:val="20"/>
              </w:rPr>
              <w:t>The project focus</w:t>
            </w:r>
            <w:r w:rsidR="00D35210">
              <w:rPr>
                <w:rFonts w:cs="Arial"/>
                <w:color w:val="000000" w:themeColor="text1"/>
                <w:sz w:val="20"/>
                <w:szCs w:val="20"/>
              </w:rPr>
              <w:t>ed</w:t>
            </w:r>
            <w:r w:rsidRPr="00D35210">
              <w:rPr>
                <w:rFonts w:cs="Arial"/>
                <w:color w:val="000000" w:themeColor="text1"/>
                <w:sz w:val="20"/>
                <w:szCs w:val="20"/>
              </w:rPr>
              <w:t xml:space="preserve"> on the following reports :</w:t>
            </w:r>
          </w:p>
          <w:p w14:paraId="48CB5041" w14:textId="77777777" w:rsidR="00C63E8F" w:rsidRPr="00D35210" w:rsidRDefault="00C63E8F" w:rsidP="00E30F67">
            <w:pPr>
              <w:pStyle w:val="ListParagraph"/>
              <w:rPr>
                <w:rFonts w:cs="Arial"/>
                <w:color w:val="000000" w:themeColor="text1"/>
                <w:sz w:val="20"/>
                <w:szCs w:val="20"/>
              </w:rPr>
            </w:pPr>
            <w:r w:rsidRPr="00D35210">
              <w:rPr>
                <w:rFonts w:cs="Arial"/>
                <w:color w:val="000000" w:themeColor="text1"/>
                <w:sz w:val="20"/>
                <w:szCs w:val="20"/>
              </w:rPr>
              <w:t xml:space="preserve">Group 1 ( </w:t>
            </w:r>
            <w:r w:rsidRPr="00D3521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Generating Standard Reports</w:t>
            </w:r>
            <w:r w:rsidRPr="00D35210">
              <w:rPr>
                <w:rFonts w:cs="Arial"/>
                <w:color w:val="000000" w:themeColor="text1"/>
                <w:sz w:val="20"/>
                <w:szCs w:val="20"/>
              </w:rPr>
              <w:t xml:space="preserve"> ) </w:t>
            </w:r>
          </w:p>
          <w:p w14:paraId="3AD29911" w14:textId="7DE71F86" w:rsidR="00C63E8F" w:rsidRPr="00D35210" w:rsidRDefault="0074668A" w:rsidP="00E30F67">
            <w:pPr>
              <w:pStyle w:val="ListParagraph"/>
              <w:rPr>
                <w:rFonts w:cs="Arial"/>
                <w:color w:val="000000" w:themeColor="text1"/>
                <w:sz w:val="20"/>
                <w:szCs w:val="20"/>
              </w:rPr>
            </w:pPr>
            <w:r w:rsidRPr="00D35210">
              <w:rPr>
                <w:rFonts w:cs="Arial"/>
                <w:color w:val="000000" w:themeColor="text1"/>
                <w:sz w:val="20"/>
                <w:szCs w:val="20"/>
              </w:rPr>
              <w:t>1.</w:t>
            </w:r>
            <w:r w:rsidR="00C63E8F" w:rsidRPr="00D35210">
              <w:rPr>
                <w:rFonts w:cs="Arial"/>
                <w:color w:val="000000" w:themeColor="text1"/>
                <w:sz w:val="20"/>
                <w:szCs w:val="20"/>
              </w:rPr>
              <w:t>Accounts Payable Trial Balance Report Date Range</w:t>
            </w:r>
          </w:p>
          <w:p w14:paraId="3C46F7A5" w14:textId="7DD2BBD8" w:rsidR="00C63E8F" w:rsidRPr="00D35210" w:rsidRDefault="0074668A" w:rsidP="00E30F67">
            <w:pPr>
              <w:pStyle w:val="ListParagraph"/>
              <w:rPr>
                <w:rFonts w:cs="Arial"/>
                <w:color w:val="000000" w:themeColor="text1"/>
                <w:sz w:val="20"/>
                <w:szCs w:val="20"/>
              </w:rPr>
            </w:pPr>
            <w:r w:rsidRPr="00D35210">
              <w:rPr>
                <w:rFonts w:cs="Arial"/>
                <w:color w:val="000000" w:themeColor="text1"/>
                <w:sz w:val="20"/>
                <w:szCs w:val="20"/>
              </w:rPr>
              <w:t>2.</w:t>
            </w:r>
            <w:r w:rsidR="00C63E8F" w:rsidRPr="00D35210">
              <w:rPr>
                <w:rFonts w:cs="Arial"/>
                <w:color w:val="000000" w:themeColor="text1"/>
                <w:sz w:val="20"/>
                <w:szCs w:val="20"/>
              </w:rPr>
              <w:t>KFSH Jeddah Payment Order Report</w:t>
            </w:r>
          </w:p>
          <w:p w14:paraId="09973FF3" w14:textId="186D4494" w:rsidR="00C63E8F" w:rsidRPr="00D35210" w:rsidRDefault="0074668A" w:rsidP="00E30F67">
            <w:pPr>
              <w:pStyle w:val="ListParagraph"/>
              <w:rPr>
                <w:rFonts w:cs="Arial"/>
                <w:color w:val="000000" w:themeColor="text1"/>
                <w:sz w:val="20"/>
                <w:szCs w:val="20"/>
              </w:rPr>
            </w:pPr>
            <w:r w:rsidRPr="00D35210">
              <w:rPr>
                <w:rFonts w:cs="Arial"/>
                <w:color w:val="000000" w:themeColor="text1"/>
                <w:sz w:val="20"/>
                <w:szCs w:val="20"/>
              </w:rPr>
              <w:t>3.</w:t>
            </w:r>
            <w:r w:rsidR="00C63E8F" w:rsidRPr="00D35210">
              <w:rPr>
                <w:rFonts w:cs="Arial"/>
                <w:color w:val="000000" w:themeColor="text1"/>
                <w:sz w:val="20"/>
                <w:szCs w:val="20"/>
              </w:rPr>
              <w:t>KFSH Statement of Accounts by Vendor - Pdf Report</w:t>
            </w:r>
          </w:p>
          <w:p w14:paraId="0A7CF9F0" w14:textId="3B344587" w:rsidR="00C63E8F" w:rsidRPr="00D35210" w:rsidRDefault="0074668A" w:rsidP="00E30F67">
            <w:pPr>
              <w:pStyle w:val="ListParagraph"/>
              <w:rPr>
                <w:rFonts w:cs="Arial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D35210">
              <w:rPr>
                <w:rFonts w:cs="Arial"/>
                <w:color w:val="000000" w:themeColor="text1"/>
                <w:sz w:val="20"/>
                <w:szCs w:val="20"/>
              </w:rPr>
              <w:t>4.</w:t>
            </w:r>
            <w:r w:rsidR="00C63E8F" w:rsidRPr="00D35210">
              <w:rPr>
                <w:rFonts w:cs="Arial"/>
                <w:color w:val="000000" w:themeColor="text1"/>
                <w:sz w:val="20"/>
                <w:szCs w:val="20"/>
              </w:rPr>
              <w:t xml:space="preserve">'KFSH Jeddah Open PO Report' </w:t>
            </w:r>
          </w:p>
          <w:p w14:paraId="778D298D" w14:textId="6F0BEAEA" w:rsidR="00C63E8F" w:rsidRPr="00D35210" w:rsidRDefault="0074668A" w:rsidP="00E30F67">
            <w:pPr>
              <w:pStyle w:val="ListParagraph"/>
              <w:rPr>
                <w:rFonts w:cs="Arial"/>
                <w:color w:val="000000" w:themeColor="text1"/>
                <w:sz w:val="20"/>
                <w:szCs w:val="20"/>
              </w:rPr>
            </w:pPr>
            <w:r w:rsidRPr="00D35210">
              <w:rPr>
                <w:rFonts w:cs="Arial"/>
                <w:color w:val="000000" w:themeColor="text1"/>
                <w:sz w:val="20"/>
                <w:szCs w:val="20"/>
              </w:rPr>
              <w:t>5.</w:t>
            </w:r>
            <w:r w:rsidR="00C63E8F" w:rsidRPr="00D35210">
              <w:rPr>
                <w:rFonts w:cs="Arial"/>
                <w:color w:val="000000" w:themeColor="text1"/>
                <w:sz w:val="20"/>
                <w:szCs w:val="20"/>
              </w:rPr>
              <w:t>KFSHJ Uninvoice Receipt Report</w:t>
            </w:r>
          </w:p>
          <w:p w14:paraId="7D7FFD5B" w14:textId="77777777" w:rsidR="00C63E8F" w:rsidRPr="00D35210" w:rsidRDefault="00C63E8F" w:rsidP="00E30F67">
            <w:pPr>
              <w:pStyle w:val="ListParagraph"/>
              <w:rPr>
                <w:rFonts w:cs="Arial"/>
                <w:color w:val="000000" w:themeColor="text1"/>
                <w:sz w:val="20"/>
                <w:szCs w:val="20"/>
              </w:rPr>
            </w:pPr>
            <w:r w:rsidRPr="00D35210">
              <w:rPr>
                <w:rFonts w:cs="Arial"/>
                <w:color w:val="000000" w:themeColor="text1"/>
                <w:sz w:val="20"/>
                <w:szCs w:val="20"/>
              </w:rPr>
              <w:t xml:space="preserve">Group 2 ( </w:t>
            </w:r>
            <w:r w:rsidRPr="00D3521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Generating new reports</w:t>
            </w:r>
            <w:r w:rsidRPr="00D35210">
              <w:rPr>
                <w:rFonts w:cs="Arial"/>
                <w:color w:val="000000" w:themeColor="text1"/>
                <w:sz w:val="20"/>
                <w:szCs w:val="20"/>
              </w:rPr>
              <w:t xml:space="preserve"> ) </w:t>
            </w:r>
          </w:p>
          <w:p w14:paraId="32278512" w14:textId="2F397B6F" w:rsidR="00C63E8F" w:rsidRPr="00D35210" w:rsidRDefault="0074668A" w:rsidP="00E30F67">
            <w:pPr>
              <w:pStyle w:val="ListParagraph"/>
              <w:rPr>
                <w:rFonts w:cs="Arial"/>
                <w:color w:val="000000" w:themeColor="text1"/>
                <w:sz w:val="20"/>
                <w:szCs w:val="20"/>
              </w:rPr>
            </w:pPr>
            <w:r w:rsidRPr="00D35210">
              <w:rPr>
                <w:rFonts w:cs="Arial"/>
                <w:color w:val="000000" w:themeColor="text1"/>
                <w:sz w:val="20"/>
                <w:szCs w:val="20"/>
              </w:rPr>
              <w:t>6.</w:t>
            </w:r>
            <w:r w:rsidR="00C63E8F" w:rsidRPr="00D35210">
              <w:rPr>
                <w:rFonts w:cs="Arial"/>
                <w:color w:val="000000" w:themeColor="text1"/>
                <w:sz w:val="20"/>
                <w:szCs w:val="20"/>
              </w:rPr>
              <w:t>KFSH AP Daily Invoices Control Log</w:t>
            </w:r>
          </w:p>
          <w:p w14:paraId="3128C481" w14:textId="1B27FE34" w:rsidR="00C63E8F" w:rsidRPr="00D35210" w:rsidRDefault="0074668A" w:rsidP="00E30F67">
            <w:pPr>
              <w:pStyle w:val="ListParagraph"/>
              <w:rPr>
                <w:rFonts w:cs="Arial"/>
                <w:color w:val="000000" w:themeColor="text1"/>
                <w:sz w:val="20"/>
                <w:szCs w:val="20"/>
              </w:rPr>
            </w:pPr>
            <w:r w:rsidRPr="00D35210">
              <w:rPr>
                <w:rFonts w:cs="Arial"/>
                <w:color w:val="000000" w:themeColor="text1"/>
                <w:sz w:val="20"/>
                <w:szCs w:val="20"/>
              </w:rPr>
              <w:t>7.</w:t>
            </w:r>
            <w:r w:rsidR="00C63E8F" w:rsidRPr="00D35210">
              <w:rPr>
                <w:rFonts w:cs="Arial"/>
                <w:color w:val="000000" w:themeColor="text1"/>
                <w:sz w:val="20"/>
                <w:szCs w:val="20"/>
              </w:rPr>
              <w:t>Account Payable Trail Balance Report –Excel</w:t>
            </w:r>
          </w:p>
          <w:p w14:paraId="56A78134" w14:textId="1D2E1F73" w:rsidR="00DD439D" w:rsidRDefault="0074668A" w:rsidP="00E30F67">
            <w:pPr>
              <w:pStyle w:val="ListParagraph"/>
              <w:rPr>
                <w:rFonts w:cs="Arial"/>
                <w:color w:val="000000" w:themeColor="text1"/>
                <w:sz w:val="20"/>
                <w:szCs w:val="20"/>
              </w:rPr>
            </w:pPr>
            <w:r w:rsidRPr="00D35210">
              <w:rPr>
                <w:rFonts w:cs="Arial"/>
                <w:color w:val="000000" w:themeColor="text1"/>
                <w:sz w:val="20"/>
                <w:szCs w:val="20"/>
              </w:rPr>
              <w:t>8.</w:t>
            </w:r>
            <w:r w:rsidR="00C63E8F" w:rsidRPr="00D35210">
              <w:rPr>
                <w:rFonts w:cs="Arial"/>
                <w:color w:val="000000" w:themeColor="text1"/>
                <w:sz w:val="20"/>
                <w:szCs w:val="20"/>
              </w:rPr>
              <w:t xml:space="preserve">Implement </w:t>
            </w:r>
            <w:r w:rsidR="00D35210">
              <w:rPr>
                <w:rFonts w:cs="Arial"/>
                <w:color w:val="000000" w:themeColor="text1"/>
                <w:sz w:val="20"/>
                <w:szCs w:val="20"/>
              </w:rPr>
              <w:t>Z</w:t>
            </w:r>
            <w:r w:rsidR="00C63E8F" w:rsidRPr="00D35210">
              <w:rPr>
                <w:rFonts w:cs="Arial"/>
                <w:color w:val="000000" w:themeColor="text1"/>
                <w:sz w:val="20"/>
                <w:szCs w:val="20"/>
              </w:rPr>
              <w:t>aka certificate validation from the ministry with oracle system</w:t>
            </w:r>
          </w:p>
          <w:p w14:paraId="23BE146C" w14:textId="6467E856" w:rsidR="00E30F67" w:rsidRPr="00D35210" w:rsidRDefault="00E30F67" w:rsidP="00E30F67">
            <w:pPr>
              <w:pStyle w:val="ListParagraph"/>
              <w:ind w:left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Enhancement was done to the reporting system by adding fields that facilitate producing accurate reports &amp; user friendly at the same time. </w:t>
            </w:r>
          </w:p>
          <w:p w14:paraId="61BF439E" w14:textId="59CADDB0" w:rsidR="0074668A" w:rsidRPr="00DD439D" w:rsidRDefault="0074668A" w:rsidP="0074668A">
            <w:pPr>
              <w:pStyle w:val="ListParagraph"/>
              <w:rPr>
                <w:rFonts w:cs="Arial"/>
                <w:color w:val="7F7F7F" w:themeColor="text2"/>
                <w:sz w:val="16"/>
              </w:rPr>
            </w:pPr>
          </w:p>
        </w:tc>
      </w:tr>
      <w:tr w:rsidR="00DD439D" w:rsidRPr="00CD0A93" w14:paraId="58934A13" w14:textId="77777777" w:rsidTr="00DD439D">
        <w:trPr>
          <w:trHeight w:val="1894"/>
        </w:trPr>
        <w:tc>
          <w:tcPr>
            <w:tcW w:w="10512" w:type="dxa"/>
          </w:tcPr>
          <w:p w14:paraId="6E9C4679" w14:textId="0BB59E0C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lastRenderedPageBreak/>
              <w:t xml:space="preserve">Results: </w:t>
            </w:r>
            <w:r w:rsidR="0080056A">
              <w:rPr>
                <w:rFonts w:cs="Arial"/>
                <w:color w:val="7F7F7F" w:themeColor="text2"/>
                <w:sz w:val="20"/>
                <w:szCs w:val="20"/>
              </w:rPr>
              <w:t>Insert relevant graphs</w:t>
            </w:r>
            <w:r w:rsidR="00EB0D7B">
              <w:rPr>
                <w:rFonts w:cs="Arial"/>
                <w:color w:val="7F7F7F" w:themeColor="text2"/>
                <w:sz w:val="20"/>
                <w:szCs w:val="20"/>
              </w:rPr>
              <w:t xml:space="preserve"> and </w:t>
            </w:r>
            <w:r w:rsidR="0080056A">
              <w:rPr>
                <w:rFonts w:cs="Arial"/>
                <w:color w:val="7F7F7F" w:themeColor="text2"/>
                <w:sz w:val="20"/>
                <w:szCs w:val="20"/>
              </w:rPr>
              <w:t xml:space="preserve">charts to illustrate improvement pre and post </w:t>
            </w:r>
            <w:r w:rsidR="00EB0D7B">
              <w:rPr>
                <w:rFonts w:cs="Arial"/>
                <w:color w:val="7F7F7F" w:themeColor="text2"/>
                <w:sz w:val="20"/>
                <w:szCs w:val="20"/>
              </w:rPr>
              <w:t>project</w:t>
            </w:r>
          </w:p>
          <w:p w14:paraId="4419F5FE" w14:textId="7A20F719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179D05F" w14:textId="77777777" w:rsidR="00DD439D" w:rsidRDefault="0074668A" w:rsidP="00D35210">
            <w:pPr>
              <w:pStyle w:val="ListParagraph"/>
              <w:numPr>
                <w:ilvl w:val="0"/>
                <w:numId w:val="17"/>
              </w:numPr>
              <w:ind w:left="342"/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48C718C" wp14:editId="5AECE931">
                  <wp:extent cx="4770782" cy="2870421"/>
                  <wp:effectExtent l="0" t="0" r="10795" b="635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6E128C0A" w14:textId="17662454" w:rsidR="0074668A" w:rsidRPr="00274E65" w:rsidRDefault="0074668A" w:rsidP="0074668A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</w:tc>
      </w:tr>
    </w:tbl>
    <w:p w14:paraId="0B011843" w14:textId="5B2BF07A" w:rsidR="00C84A93" w:rsidRDefault="00C84A93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362771" w:rsidRPr="00CD0A93" w14:paraId="337B97B4" w14:textId="77777777" w:rsidTr="00DD439D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00A3E4" w:themeFill="accent2"/>
          </w:tcPr>
          <w:p w14:paraId="4AE84E72" w14:textId="77777777" w:rsidR="00362771" w:rsidRPr="00DB0A3A" w:rsidRDefault="00362771" w:rsidP="009C259B">
            <w:pPr>
              <w:rPr>
                <w:rFonts w:cs="Arial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00A3E4" w:themeFill="accent2"/>
          </w:tcPr>
          <w:p w14:paraId="554AD935" w14:textId="0910F86C" w:rsidR="00362771" w:rsidRPr="00DB0A3A" w:rsidRDefault="001D1B42" w:rsidP="009C259B">
            <w:pPr>
              <w:rPr>
                <w:rFonts w:cs="Arial"/>
                <w:b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Team Members</w:t>
            </w:r>
          </w:p>
        </w:tc>
      </w:tr>
      <w:tr w:rsidR="001D1B42" w:rsidRPr="00CD0A93" w14:paraId="185D194B" w14:textId="77777777" w:rsidTr="00DD439D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0073B000" w14:textId="77777777" w:rsidR="001D1B42" w:rsidRPr="00E23C1B" w:rsidRDefault="001D1B42" w:rsidP="001D1B4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0F0F055D" w14:textId="30D8CAFD" w:rsidR="001D1B42" w:rsidRPr="00CD0A93" w:rsidRDefault="001D1B42" w:rsidP="001D1B42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2B39B844" w14:textId="77777777" w:rsidR="001D1B42" w:rsidRDefault="001D1B42" w:rsidP="001D1B4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BF385B5" w14:textId="7D4BE55F" w:rsidR="001942D3" w:rsidRPr="00CD0A93" w:rsidRDefault="001942D3" w:rsidP="001D1B42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1D1B42" w:rsidRPr="00DD439D" w14:paraId="6317CBFE" w14:textId="77777777" w:rsidTr="00DD439D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-516467678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22A2A" w14:textId="140EA9A7" w:rsidR="001D1B42" w:rsidRPr="00DD439D" w:rsidRDefault="0074668A" w:rsidP="00BB6466">
                <w:pPr>
                  <w:rPr>
                    <w:rFonts w:cs="Arial"/>
                    <w:sz w:val="20"/>
                    <w:szCs w:val="20"/>
                  </w:rPr>
                </w:pPr>
                <w:r w:rsidRPr="0074668A">
                  <w:rPr>
                    <w:rFonts w:cs="Arial"/>
                    <w:sz w:val="20"/>
                    <w:szCs w:val="20"/>
                  </w:rPr>
                  <w:t>Ghada abdmajeed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869369525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96C7C8" w14:textId="77777777" w:rsidR="0074668A" w:rsidRPr="0074668A" w:rsidRDefault="0074668A" w:rsidP="0074668A">
                <w:pPr>
                  <w:rPr>
                    <w:rFonts w:cs="Arial"/>
                    <w:sz w:val="20"/>
                    <w:szCs w:val="20"/>
                  </w:rPr>
                </w:pPr>
                <w:r w:rsidRPr="0074668A">
                  <w:rPr>
                    <w:rFonts w:cs="Arial"/>
                    <w:sz w:val="20"/>
                    <w:szCs w:val="20"/>
                  </w:rPr>
                  <w:t>Finance team from, Accounts payable</w:t>
                </w:r>
              </w:p>
              <w:p w14:paraId="757B11F4" w14:textId="77777777" w:rsidR="0074668A" w:rsidRPr="0074668A" w:rsidRDefault="0074668A" w:rsidP="0074668A">
                <w:pPr>
                  <w:rPr>
                    <w:rFonts w:cs="Arial"/>
                    <w:sz w:val="20"/>
                    <w:szCs w:val="20"/>
                  </w:rPr>
                </w:pPr>
                <w:r w:rsidRPr="0074668A">
                  <w:rPr>
                    <w:rFonts w:cs="Arial"/>
                    <w:sz w:val="20"/>
                    <w:szCs w:val="20"/>
                  </w:rPr>
                  <w:t>Abdrhman Mohammed Abdrhman</w:t>
                </w:r>
                <w:r w:rsidRPr="0074668A">
                  <w:rPr>
                    <w:rFonts w:cs="Arial"/>
                    <w:sz w:val="20"/>
                    <w:szCs w:val="20"/>
                  </w:rPr>
                  <w:tab/>
                </w:r>
              </w:p>
              <w:p w14:paraId="0D6CB6BA" w14:textId="6F3A3F9C" w:rsidR="0074668A" w:rsidRPr="0074668A" w:rsidRDefault="0074668A" w:rsidP="00ED24C9">
                <w:pPr>
                  <w:rPr>
                    <w:rFonts w:cs="Arial"/>
                    <w:sz w:val="20"/>
                    <w:szCs w:val="20"/>
                  </w:rPr>
                </w:pPr>
                <w:r w:rsidRPr="0074668A">
                  <w:rPr>
                    <w:rFonts w:cs="Arial"/>
                    <w:sz w:val="20"/>
                    <w:szCs w:val="20"/>
                  </w:rPr>
                  <w:t>Fatin Alsaid</w:t>
                </w:r>
                <w:r w:rsidRPr="0074668A">
                  <w:rPr>
                    <w:rFonts w:cs="Arial"/>
                    <w:sz w:val="20"/>
                    <w:szCs w:val="20"/>
                  </w:rPr>
                  <w:tab/>
                </w:r>
              </w:p>
              <w:p w14:paraId="53684B26" w14:textId="1EAAC56E" w:rsidR="001D1B42" w:rsidRPr="00DD439D" w:rsidRDefault="0074668A" w:rsidP="0074668A">
                <w:pPr>
                  <w:rPr>
                    <w:rFonts w:cs="Arial"/>
                    <w:sz w:val="20"/>
                    <w:szCs w:val="20"/>
                  </w:rPr>
                </w:pPr>
                <w:r w:rsidRPr="0074668A">
                  <w:rPr>
                    <w:rFonts w:cs="Arial"/>
                    <w:sz w:val="20"/>
                    <w:szCs w:val="20"/>
                  </w:rPr>
                  <w:t>Samer Dardas</w:t>
                </w:r>
              </w:p>
            </w:tc>
          </w:sdtContent>
        </w:sdt>
      </w:tr>
    </w:tbl>
    <w:p w14:paraId="3C4995D9" w14:textId="484ED8A2" w:rsidR="00B749DB" w:rsidRDefault="00B749DB" w:rsidP="00C94ACA">
      <w:pPr>
        <w:rPr>
          <w:color w:val="000000" w:themeColor="text1"/>
          <w:sz w:val="20"/>
          <w:szCs w:val="20"/>
        </w:rPr>
      </w:pPr>
    </w:p>
    <w:sectPr w:rsidR="00B749DB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237E9" w14:textId="77777777" w:rsidR="00C76F33" w:rsidRDefault="00C76F33" w:rsidP="00DA3815">
      <w:pPr>
        <w:spacing w:line="240" w:lineRule="auto"/>
      </w:pPr>
      <w:r>
        <w:separator/>
      </w:r>
    </w:p>
  </w:endnote>
  <w:endnote w:type="continuationSeparator" w:id="0">
    <w:p w14:paraId="2F97E8C2" w14:textId="77777777" w:rsidR="00C76F33" w:rsidRDefault="00C76F33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9DE1D" w14:textId="77777777" w:rsidR="00C76F33" w:rsidRDefault="00C76F33" w:rsidP="00DA3815">
      <w:pPr>
        <w:spacing w:line="240" w:lineRule="auto"/>
      </w:pPr>
      <w:r>
        <w:separator/>
      </w:r>
    </w:p>
  </w:footnote>
  <w:footnote w:type="continuationSeparator" w:id="0">
    <w:p w14:paraId="127E2AFF" w14:textId="77777777" w:rsidR="00C76F33" w:rsidRDefault="00C76F33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6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7"/>
  </w:num>
  <w:num w:numId="16">
    <w:abstractNumId w:val="27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9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71CC"/>
    <w:rsid w:val="000E06C4"/>
    <w:rsid w:val="000F31F0"/>
    <w:rsid w:val="001244EA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300958"/>
    <w:rsid w:val="00303D94"/>
    <w:rsid w:val="00321654"/>
    <w:rsid w:val="00327276"/>
    <w:rsid w:val="0035648C"/>
    <w:rsid w:val="003575DD"/>
    <w:rsid w:val="00362771"/>
    <w:rsid w:val="00363BB4"/>
    <w:rsid w:val="0037000B"/>
    <w:rsid w:val="00374354"/>
    <w:rsid w:val="00377B5B"/>
    <w:rsid w:val="003D4C9D"/>
    <w:rsid w:val="003E5A5B"/>
    <w:rsid w:val="00426BD1"/>
    <w:rsid w:val="004354BE"/>
    <w:rsid w:val="00440AFE"/>
    <w:rsid w:val="004714F0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42462"/>
    <w:rsid w:val="0065184C"/>
    <w:rsid w:val="006C3F74"/>
    <w:rsid w:val="006C5CC5"/>
    <w:rsid w:val="006D63B1"/>
    <w:rsid w:val="0074668A"/>
    <w:rsid w:val="0076391E"/>
    <w:rsid w:val="007D68EF"/>
    <w:rsid w:val="0080056A"/>
    <w:rsid w:val="00801563"/>
    <w:rsid w:val="00847F33"/>
    <w:rsid w:val="008B786E"/>
    <w:rsid w:val="008E6640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A11756"/>
    <w:rsid w:val="00A22B24"/>
    <w:rsid w:val="00A2683F"/>
    <w:rsid w:val="00A70EA8"/>
    <w:rsid w:val="00AE2E61"/>
    <w:rsid w:val="00AF2E89"/>
    <w:rsid w:val="00B236BD"/>
    <w:rsid w:val="00B57125"/>
    <w:rsid w:val="00B67535"/>
    <w:rsid w:val="00B749DB"/>
    <w:rsid w:val="00BB6466"/>
    <w:rsid w:val="00BD5296"/>
    <w:rsid w:val="00BE35DC"/>
    <w:rsid w:val="00BE6482"/>
    <w:rsid w:val="00BF3E2E"/>
    <w:rsid w:val="00BF5A2A"/>
    <w:rsid w:val="00C345DC"/>
    <w:rsid w:val="00C441A9"/>
    <w:rsid w:val="00C63E8F"/>
    <w:rsid w:val="00C7337A"/>
    <w:rsid w:val="00C76F33"/>
    <w:rsid w:val="00C84A93"/>
    <w:rsid w:val="00C94ACA"/>
    <w:rsid w:val="00CB75A8"/>
    <w:rsid w:val="00CC0AD8"/>
    <w:rsid w:val="00CD0A93"/>
    <w:rsid w:val="00D1655C"/>
    <w:rsid w:val="00D35210"/>
    <w:rsid w:val="00DA3815"/>
    <w:rsid w:val="00DB0A3A"/>
    <w:rsid w:val="00DD439D"/>
    <w:rsid w:val="00E23C1B"/>
    <w:rsid w:val="00E30F67"/>
    <w:rsid w:val="00E53924"/>
    <w:rsid w:val="00EB0D7B"/>
    <w:rsid w:val="00ED24C9"/>
    <w:rsid w:val="00ED38E1"/>
    <w:rsid w:val="00F11F8C"/>
    <w:rsid w:val="00F3533A"/>
    <w:rsid w:val="00F63B9D"/>
    <w:rsid w:val="00F66496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C777C21"/>
  <w15:docId w15:val="{6D6777B4-F6D4-4BC5-9140-55C8B8D4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Financial Reports </a:t>
            </a:r>
            <a:r>
              <a:rPr lang="en-US" sz="1800" b="1" i="0" u="none" strike="noStrike" baseline="0">
                <a:effectLst/>
              </a:rPr>
              <a:t>Accuracy 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Sheet1!$A$28:$A$29</c:f>
              <c:strCache>
                <c:ptCount val="2"/>
                <c:pt idx="0">
                  <c:v>Oracle system report with different figures “FY 2017-Q1”</c:v>
                </c:pt>
                <c:pt idx="1">
                  <c:v>Oracle system report with one figure “FY 2017-Q3”</c:v>
                </c:pt>
              </c:strCache>
            </c:strRef>
          </c:cat>
          <c:val>
            <c:numRef>
              <c:f>Sheet1!$B$28:$B$29</c:f>
              <c:numCache>
                <c:formatCode>0%</c:formatCode>
                <c:ptCount val="2"/>
                <c:pt idx="0">
                  <c:v>0.85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26830480"/>
        <c:axId val="126831040"/>
        <c:axId val="0"/>
      </c:bar3DChart>
      <c:catAx>
        <c:axId val="126830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831040"/>
        <c:crosses val="autoZero"/>
        <c:auto val="1"/>
        <c:lblAlgn val="ctr"/>
        <c:lblOffset val="100"/>
        <c:noMultiLvlLbl val="0"/>
      </c:catAx>
      <c:valAx>
        <c:axId val="126831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830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DDFF29574A4707BAB51B67B239A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76FA6-7B0C-41EE-A9FA-168DFB669362}"/>
      </w:docPartPr>
      <w:docPartBody>
        <w:p w:rsidR="00FF1F39" w:rsidRDefault="00E17380" w:rsidP="00E17380">
          <w:pPr>
            <w:pStyle w:val="96DDFF29574A4707BAB51B67B239A1E2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27E5E570E0E748E1986F1B9C121A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3C4F-1175-4198-8E71-CABCC710974C}"/>
      </w:docPartPr>
      <w:docPartBody>
        <w:p w:rsidR="00FF1F39" w:rsidRDefault="00E17380" w:rsidP="00E17380">
          <w:pPr>
            <w:pStyle w:val="27E5E570E0E748E1986F1B9C121AEA10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B92AF00436945C4A948793EC664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C537-2463-46FE-A2F4-B740A2E27F01}"/>
      </w:docPartPr>
      <w:docPartBody>
        <w:p w:rsidR="00FF1F39" w:rsidRDefault="00E17380" w:rsidP="00E17380">
          <w:pPr>
            <w:pStyle w:val="1B92AF00436945C4A948793EC664308D48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7E668078AF2145A89E9A4E2E1FF46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5F898-0E95-48C0-9F1C-434624720BE3}"/>
      </w:docPartPr>
      <w:docPartBody>
        <w:p w:rsidR="00FF1F39" w:rsidRDefault="00E17380" w:rsidP="00E17380">
          <w:pPr>
            <w:pStyle w:val="7E668078AF2145A89E9A4E2E1FF46B8145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3C196C917BA44B7DBFC650DC3E48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6C95-1D07-4F37-94AA-A8A5BA3BDEB0}"/>
      </w:docPartPr>
      <w:docPartBody>
        <w:p w:rsidR="00FF1F39" w:rsidRDefault="00E17380" w:rsidP="00E17380">
          <w:pPr>
            <w:pStyle w:val="3C196C917BA44B7DBFC650DC3E482DF443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82E3C40FA7174C638F11C66916F7B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D0BB-A1E6-4D13-AE08-187A0F71E3C9}"/>
      </w:docPartPr>
      <w:docPartBody>
        <w:p w:rsidR="00C253A4" w:rsidRDefault="00E17380" w:rsidP="00E17380">
          <w:pPr>
            <w:pStyle w:val="82E3C40FA7174C638F11C66916F7B53920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135FD601F7243F391ABDD243F6A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9495-9969-4DA6-A5FB-735B10D4EB5A}"/>
      </w:docPartPr>
      <w:docPartBody>
        <w:p w:rsidR="007E62B5" w:rsidRDefault="00E17380" w:rsidP="00E17380">
          <w:pPr>
            <w:pStyle w:val="C135FD601F7243F391ABDD243F6A07763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8AE1709C85A46F087266359895DE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3005-EEA0-4A61-B6A3-548B84A5D5C3}"/>
      </w:docPartPr>
      <w:docPartBody>
        <w:p w:rsidR="007E62B5" w:rsidRDefault="00E17380" w:rsidP="00E17380">
          <w:pPr>
            <w:pStyle w:val="E8AE1709C85A46F087266359895DEF451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052703"/>
    <w:rsid w:val="0013145F"/>
    <w:rsid w:val="004C412D"/>
    <w:rsid w:val="007E62B5"/>
    <w:rsid w:val="009C63E1"/>
    <w:rsid w:val="00B254DF"/>
    <w:rsid w:val="00BC5EC8"/>
    <w:rsid w:val="00C253A4"/>
    <w:rsid w:val="00C84D95"/>
    <w:rsid w:val="00CC3F6B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B524E-0751-4D9E-A44D-BA6E7F2B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TracyorPaul Chisholm</dc:creator>
  <cp:lastModifiedBy>AL-ATTAS, NOUR MOHAMMED</cp:lastModifiedBy>
  <cp:revision>3</cp:revision>
  <cp:lastPrinted>2017-12-31T20:40:00Z</cp:lastPrinted>
  <dcterms:created xsi:type="dcterms:W3CDTF">2018-03-28T07:53:00Z</dcterms:created>
  <dcterms:modified xsi:type="dcterms:W3CDTF">2018-04-05T09:14:00Z</dcterms:modified>
</cp:coreProperties>
</file>