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B03E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0B169A91" w14:textId="69E498F2" w:rsidR="00B749DB" w:rsidRPr="00321654" w:rsidRDefault="006409CA" w:rsidP="0074474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ject Name"/>
                <w:tag w:val="Project Name"/>
                <w:id w:val="-256288393"/>
                <w:placeholder>
                  <w:docPart w:val="ACACAC12DFCC4BB1A5A2BEE76781DBE3"/>
                </w:placeholder>
              </w:sdtPr>
              <w:sdtEndPr>
                <w:rPr>
                  <w:b/>
                </w:rPr>
              </w:sdtEndPr>
              <w:sdtContent>
                <w:r w:rsidR="00C342C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Enhancement of </w:t>
                </w:r>
                <w:r w:rsidR="00F86F13" w:rsidRPr="00F86F13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NPO status for all </w:t>
                </w:r>
                <w:r w:rsidR="000E7B80" w:rsidRPr="00F86F13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CT scan </w:t>
                </w:r>
                <w:r w:rsidR="00F86F13" w:rsidRPr="00F86F13">
                  <w:rPr>
                    <w:rFonts w:cs="Arial"/>
                    <w:color w:val="000000" w:themeColor="text1"/>
                    <w:sz w:val="20"/>
                    <w:szCs w:val="20"/>
                  </w:rPr>
                  <w:t>patients with IV contrast media administration.</w:t>
                </w:r>
              </w:sdtContent>
            </w:sdt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7E0EE343" w:rsidR="00B749DB" w:rsidRPr="00321654" w:rsidRDefault="00FD45E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3002E331" w:rsidR="00B749DB" w:rsidRPr="00321654" w:rsidRDefault="00FD45EB" w:rsidP="00FD45EB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FD45EB">
                  <w:rPr>
                    <w:rFonts w:cs="Arial"/>
                    <w:color w:val="000000" w:themeColor="text1"/>
                    <w:sz w:val="20"/>
                  </w:rPr>
                  <w:t xml:space="preserve">Radiology                             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48DF7492" w:rsidR="00B749DB" w:rsidRPr="00321654" w:rsidRDefault="00FD45E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17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24454ACC" w:rsidR="00B749DB" w:rsidRPr="00321654" w:rsidRDefault="00FD45E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01-17-2017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8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82ED46E" w:rsidR="00B749DB" w:rsidRPr="00321654" w:rsidRDefault="00FD45E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09-30-2018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384C1EB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5B425C64" w14:textId="77777777" w:rsidR="003A4EB5" w:rsidRDefault="003A4EB5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3D32B0FF" w14:textId="47D3460F" w:rsidR="00984183" w:rsidRDefault="00744742" w:rsidP="00B5411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All patients coming for CT Scan </w:t>
            </w:r>
            <w:r w:rsidRPr="00744742">
              <w:rPr>
                <w:rFonts w:cs="Arial"/>
                <w:color w:val="000000" w:themeColor="text1"/>
                <w:sz w:val="20"/>
                <w:szCs w:val="20"/>
              </w:rPr>
              <w:t>with IV contrast media administration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, are expected to be NPO for four hours. Unfortunately, not all patients are compliant with the four hour-instruction, and this causes either an increase in patient waiting time or </w:t>
            </w:r>
            <w:r w:rsidR="003A4EB5">
              <w:rPr>
                <w:rFonts w:cs="Arial"/>
                <w:color w:val="000000" w:themeColor="text1"/>
                <w:sz w:val="20"/>
                <w:szCs w:val="20"/>
              </w:rPr>
              <w:t>a rescheduling of the procedure.</w:t>
            </w:r>
          </w:p>
          <w:p w14:paraId="69F7979F" w14:textId="367FC57D" w:rsidR="00984183" w:rsidRDefault="00356524" w:rsidP="0035652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Based on evidence, NPO status has been reduced from 4 to 2 hours for all </w:t>
            </w:r>
            <w:r w:rsidRPr="00F86F13">
              <w:rPr>
                <w:rFonts w:cs="Arial"/>
                <w:color w:val="000000" w:themeColor="text1"/>
                <w:sz w:val="20"/>
                <w:szCs w:val="20"/>
              </w:rPr>
              <w:t>CT scan patients with IV contrast media administration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 and piloted on 100 patients before final implementation.</w:t>
            </w:r>
          </w:p>
          <w:p w14:paraId="3016EAF4" w14:textId="77777777" w:rsidR="00B749DB" w:rsidRDefault="00B749DB" w:rsidP="003A4EB5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  <w:p w14:paraId="2D6AA6D7" w14:textId="518D2D7D" w:rsidR="003A4EB5" w:rsidRPr="00B67535" w:rsidRDefault="003A4EB5" w:rsidP="003A4EB5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629A8623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D18E666" w14:textId="77777777" w:rsidR="00852BC5" w:rsidRPr="004910B3" w:rsidRDefault="00852BC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239B9774D4F48DAA35D9144F505C15E"/>
              </w:placeholder>
            </w:sdtPr>
            <w:sdtEndPr>
              <w:rPr>
                <w:rFonts w:cstheme="minorBidi"/>
                <w:color w:val="auto"/>
                <w:sz w:val="22"/>
                <w:szCs w:val="22"/>
              </w:rPr>
            </w:sdtEndPr>
            <w:sdtContent>
              <w:p w14:paraId="6FCB6B69" w14:textId="5176F0B8" w:rsidR="00744742" w:rsidRPr="00356524" w:rsidRDefault="00FF26B6" w:rsidP="00356524">
                <w:pPr>
                  <w:pStyle w:val="ListParagraph"/>
                  <w:ind w:left="305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The aim of this project is to r</w:t>
                </w:r>
                <w:r w:rsidRPr="00FF26B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educe patient waiting time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by changing the NPO status from 4 to 2 hours for all CT scan patients </w:t>
                </w:r>
                <w:r w:rsidRPr="00F86F13">
                  <w:rPr>
                    <w:rFonts w:cs="Arial"/>
                    <w:color w:val="000000" w:themeColor="text1"/>
                    <w:sz w:val="20"/>
                    <w:szCs w:val="20"/>
                  </w:rPr>
                  <w:t>with IV contrast media administration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>before the end of</w:t>
                </w:r>
                <w:r w:rsidR="003A4EB5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September 2017</w:t>
                </w:r>
                <w:r w:rsid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; in addition, this has impacted </w:t>
                </w:r>
                <w:r w:rsidR="003A4EB5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patient satisfaction result </w:t>
                </w:r>
                <w:r w:rsid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to continue to be </w:t>
                </w:r>
                <w:r w:rsidR="003A4EB5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above 95% </w:t>
                </w:r>
                <w:r w:rsidR="00356524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>and</w:t>
                </w:r>
                <w:r w:rsid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has </w:t>
                </w:r>
                <w:r w:rsidR="00356524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>d</w:t>
                </w:r>
                <w:r w:rsidR="003A4EB5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>ecreas</w:t>
                </w:r>
                <w:r w:rsidR="00356524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>ed</w:t>
                </w:r>
                <w:r w:rsidR="003A4EB5" w:rsidRP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the number of rescheduled cases due to NPO reason</w:t>
                </w:r>
                <w:r w:rsidR="00356524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  <w:p w14:paraId="35F36425" w14:textId="77777777" w:rsidR="003A4EB5" w:rsidRDefault="003A4EB5" w:rsidP="003A4EB5">
                <w:pPr>
                  <w:pStyle w:val="ListParagraph"/>
                  <w:ind w:left="305"/>
                  <w:rPr>
                    <w:rFonts w:cs="Arial"/>
                    <w:b/>
                    <w:color w:val="000000" w:themeColor="text1"/>
                    <w:sz w:val="20"/>
                    <w:szCs w:val="20"/>
                    <w:lang w:val="en-US"/>
                  </w:rPr>
                </w:pPr>
              </w:p>
              <w:p w14:paraId="0EF0C16A" w14:textId="4CDDB090" w:rsidR="00B749DB" w:rsidRPr="00C5125C" w:rsidRDefault="006409CA" w:rsidP="00C5125C">
                <w:pPr>
                  <w:pStyle w:val="ListParagraph"/>
                  <w:ind w:left="305"/>
                </w:pPr>
              </w:p>
            </w:sdtContent>
          </w:sdt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6409C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6409C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34682771" w:rsidR="00B749DB" w:rsidRPr="0037000B" w:rsidRDefault="006409C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00B30C80" w:rsidR="00B749DB" w:rsidRPr="0037000B" w:rsidRDefault="006409C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AA853D8" w:rsidR="00B749DB" w:rsidRPr="0037000B" w:rsidRDefault="006409C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6409CA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797B7DAA" w:rsidR="00B749DB" w:rsidRPr="0037000B" w:rsidRDefault="00044089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29E2AA0C" w14:textId="77777777" w:rsidR="003A4EB5" w:rsidRPr="003A4EB5" w:rsidRDefault="003A4EB5" w:rsidP="003A4EB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A4EB5">
                    <w:rPr>
                      <w:rFonts w:cs="Arial"/>
                      <w:color w:val="000000" w:themeColor="text1"/>
                      <w:sz w:val="20"/>
                    </w:rPr>
                    <w:t>NPO waiting Time</w:t>
                  </w:r>
                </w:p>
                <w:p w14:paraId="77A2541D" w14:textId="77777777" w:rsidR="003A4EB5" w:rsidRPr="003A4EB5" w:rsidRDefault="003A4EB5" w:rsidP="003A4EB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A4EB5">
                    <w:rPr>
                      <w:rFonts w:cs="Arial"/>
                      <w:color w:val="000000" w:themeColor="text1"/>
                      <w:sz w:val="20"/>
                    </w:rPr>
                    <w:t>Patient Satisfaction</w:t>
                  </w:r>
                </w:p>
                <w:p w14:paraId="197447C8" w14:textId="0CF3C505" w:rsidR="00B749DB" w:rsidRPr="003A4EB5" w:rsidRDefault="003A4EB5" w:rsidP="003A4EB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A4EB5">
                    <w:rPr>
                      <w:rFonts w:cs="Arial"/>
                      <w:color w:val="000000" w:themeColor="text1"/>
                      <w:sz w:val="20"/>
                    </w:rPr>
                    <w:t>Number of rescheduled patient due to NPO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reason</w:t>
                  </w:r>
                </w:p>
              </w:tc>
              <w:tc>
                <w:tcPr>
                  <w:tcW w:w="5143" w:type="dxa"/>
                </w:tcPr>
                <w:p w14:paraId="3C21EAC5" w14:textId="23CE8E0F" w:rsidR="003A4EB5" w:rsidRPr="003A4EB5" w:rsidRDefault="00356524" w:rsidP="00356524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 xml:space="preserve">Not to exceed </w:t>
                  </w:r>
                  <w:r w:rsidR="003A4EB5" w:rsidRPr="003A4EB5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2</w:t>
                  </w: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 xml:space="preserve"> hours</w:t>
                  </w:r>
                  <w:r w:rsidR="003A4EB5" w:rsidRPr="003A4EB5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 xml:space="preserve"> </w:t>
                  </w:r>
                </w:p>
                <w:p w14:paraId="7C386CDE" w14:textId="2DE2498A" w:rsidR="003A4EB5" w:rsidRPr="003A4EB5" w:rsidRDefault="003A4EB5" w:rsidP="003A4EB5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  <w:r w:rsidRPr="003A4EB5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≥95%</w:t>
                  </w:r>
                </w:p>
                <w:p w14:paraId="1CF29601" w14:textId="5F301D1A" w:rsidR="00B749DB" w:rsidRPr="00356524" w:rsidRDefault="003A4EB5" w:rsidP="00356524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</w:pPr>
                  <w:r w:rsidRPr="003A4EB5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50% reduction from baseline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097AE271" w14:textId="1AB018E1" w:rsidR="00D257DA" w:rsidRDefault="00B749DB" w:rsidP="009406CE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0B73186" w14:textId="77777777" w:rsidR="003A4EB5" w:rsidRPr="00DD439D" w:rsidRDefault="003A4EB5" w:rsidP="009406CE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C557B84" w14:textId="1C1488FF" w:rsidR="00D257DA" w:rsidRPr="00356524" w:rsidRDefault="00D257DA" w:rsidP="00356524">
            <w:pPr>
              <w:pStyle w:val="ListParagraph"/>
              <w:ind w:left="342"/>
              <w:rPr>
                <w:rFonts w:cs="Arial"/>
                <w:sz w:val="20"/>
                <w:szCs w:val="28"/>
              </w:rPr>
            </w:pPr>
            <w:r w:rsidRPr="00D257DA">
              <w:rPr>
                <w:rFonts w:cs="Arial"/>
                <w:sz w:val="20"/>
                <w:szCs w:val="28"/>
              </w:rPr>
              <w:t>•</w:t>
            </w:r>
            <w:r w:rsidRPr="00D257DA">
              <w:rPr>
                <w:rFonts w:cs="Arial"/>
                <w:sz w:val="20"/>
                <w:szCs w:val="28"/>
              </w:rPr>
              <w:tab/>
            </w:r>
            <w:r w:rsidR="00984183">
              <w:rPr>
                <w:rFonts w:cs="Arial"/>
                <w:sz w:val="20"/>
                <w:szCs w:val="28"/>
              </w:rPr>
              <w:t xml:space="preserve">Reduce the NPO status from 4 to 2 hours </w:t>
            </w:r>
          </w:p>
          <w:p w14:paraId="36705716" w14:textId="0E8C1FF5" w:rsidR="00D257DA" w:rsidRPr="00D257DA" w:rsidRDefault="00D257DA" w:rsidP="009406CE">
            <w:pPr>
              <w:pStyle w:val="ListParagraph"/>
              <w:ind w:left="342"/>
              <w:rPr>
                <w:rFonts w:cs="Arial"/>
                <w:sz w:val="20"/>
                <w:szCs w:val="28"/>
              </w:rPr>
            </w:pPr>
            <w:r w:rsidRPr="00D257DA">
              <w:rPr>
                <w:rFonts w:cs="Arial"/>
                <w:sz w:val="20"/>
                <w:szCs w:val="28"/>
              </w:rPr>
              <w:t>•</w:t>
            </w:r>
            <w:r w:rsidRPr="00D257DA">
              <w:rPr>
                <w:rFonts w:cs="Arial"/>
                <w:sz w:val="20"/>
                <w:szCs w:val="28"/>
              </w:rPr>
              <w:tab/>
              <w:t>Communicate with nurses in the inpatient</w:t>
            </w:r>
            <w:r w:rsidR="009406CE">
              <w:rPr>
                <w:rFonts w:cs="Arial"/>
                <w:sz w:val="20"/>
                <w:szCs w:val="28"/>
              </w:rPr>
              <w:t xml:space="preserve"> wards</w:t>
            </w:r>
            <w:r w:rsidRPr="00D257DA">
              <w:rPr>
                <w:rFonts w:cs="Arial"/>
                <w:sz w:val="20"/>
                <w:szCs w:val="28"/>
              </w:rPr>
              <w:t xml:space="preserve"> </w:t>
            </w:r>
            <w:r w:rsidR="007D2072">
              <w:rPr>
                <w:rFonts w:cs="Arial"/>
                <w:sz w:val="20"/>
                <w:szCs w:val="28"/>
              </w:rPr>
              <w:t xml:space="preserve">for patient </w:t>
            </w:r>
            <w:r w:rsidRPr="00D257DA">
              <w:rPr>
                <w:rFonts w:cs="Arial"/>
                <w:sz w:val="20"/>
                <w:szCs w:val="28"/>
              </w:rPr>
              <w:t>to be NPO for two hours.</w:t>
            </w:r>
          </w:p>
          <w:p w14:paraId="0EC9C28F" w14:textId="05FC27CE" w:rsidR="00D257DA" w:rsidRPr="00D257DA" w:rsidRDefault="00D257DA" w:rsidP="00356524">
            <w:pPr>
              <w:pStyle w:val="ListParagraph"/>
              <w:ind w:left="342"/>
              <w:rPr>
                <w:rFonts w:cs="Arial"/>
                <w:sz w:val="20"/>
                <w:szCs w:val="28"/>
              </w:rPr>
            </w:pPr>
            <w:r w:rsidRPr="00D257DA">
              <w:rPr>
                <w:rFonts w:cs="Arial"/>
                <w:sz w:val="20"/>
                <w:szCs w:val="28"/>
              </w:rPr>
              <w:t>•</w:t>
            </w:r>
            <w:r w:rsidRPr="00D257DA">
              <w:rPr>
                <w:rFonts w:cs="Arial"/>
                <w:sz w:val="20"/>
                <w:szCs w:val="28"/>
              </w:rPr>
              <w:tab/>
              <w:t xml:space="preserve">Observe patients closely post contrast injection for 15 to 20 minutes to ensure no signs or symptoms of </w:t>
            </w:r>
            <w:r w:rsidR="00356524">
              <w:rPr>
                <w:rFonts w:cs="Arial"/>
                <w:sz w:val="20"/>
                <w:szCs w:val="28"/>
              </w:rPr>
              <w:t xml:space="preserve">       co</w:t>
            </w:r>
            <w:r w:rsidRPr="00D257DA">
              <w:rPr>
                <w:rFonts w:cs="Arial"/>
                <w:sz w:val="20"/>
                <w:szCs w:val="28"/>
              </w:rPr>
              <w:t>ntrast reactions (nausea, vomiting, and aspiration).</w:t>
            </w:r>
          </w:p>
          <w:p w14:paraId="7E3CF812" w14:textId="45F1BCC2" w:rsidR="00A55520" w:rsidRPr="007D2072" w:rsidRDefault="00D257DA" w:rsidP="00A44F83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7F7F7F" w:themeColor="text2"/>
                <w:sz w:val="16"/>
              </w:rPr>
            </w:pPr>
            <w:r w:rsidRPr="009406CE">
              <w:rPr>
                <w:rFonts w:cs="Arial"/>
                <w:sz w:val="20"/>
                <w:szCs w:val="28"/>
              </w:rPr>
              <w:t>Conduct Follow up call</w:t>
            </w:r>
            <w:r w:rsidR="007D2072">
              <w:rPr>
                <w:rFonts w:cs="Arial"/>
                <w:sz w:val="20"/>
                <w:szCs w:val="28"/>
              </w:rPr>
              <w:t>s</w:t>
            </w:r>
            <w:r w:rsidRPr="009406CE">
              <w:rPr>
                <w:rFonts w:cs="Arial"/>
                <w:sz w:val="20"/>
                <w:szCs w:val="28"/>
              </w:rPr>
              <w:t xml:space="preserve"> to make sure patients </w:t>
            </w:r>
            <w:r w:rsidR="007D2072">
              <w:rPr>
                <w:rFonts w:cs="Arial"/>
                <w:sz w:val="20"/>
                <w:szCs w:val="28"/>
              </w:rPr>
              <w:t xml:space="preserve">are </w:t>
            </w:r>
            <w:r w:rsidRPr="009406CE">
              <w:rPr>
                <w:rFonts w:cs="Arial"/>
                <w:sz w:val="20"/>
                <w:szCs w:val="28"/>
              </w:rPr>
              <w:t>not hav</w:t>
            </w:r>
            <w:r w:rsidR="007D2072">
              <w:rPr>
                <w:rFonts w:cs="Arial"/>
                <w:sz w:val="20"/>
                <w:szCs w:val="28"/>
              </w:rPr>
              <w:t>ing</w:t>
            </w:r>
            <w:r w:rsidRPr="009406CE">
              <w:rPr>
                <w:rFonts w:cs="Arial"/>
                <w:sz w:val="20"/>
                <w:szCs w:val="28"/>
              </w:rPr>
              <w:t xml:space="preserve"> any </w:t>
            </w:r>
            <w:r w:rsidR="00A44F83">
              <w:rPr>
                <w:rFonts w:cs="Arial"/>
                <w:sz w:val="20"/>
                <w:szCs w:val="28"/>
              </w:rPr>
              <w:t xml:space="preserve">contrast reaction </w:t>
            </w:r>
            <w:r w:rsidRPr="009406CE">
              <w:rPr>
                <w:rFonts w:cs="Arial"/>
                <w:sz w:val="20"/>
                <w:szCs w:val="28"/>
              </w:rPr>
              <w:t>symptoms.</w:t>
            </w:r>
          </w:p>
          <w:p w14:paraId="6E08E3B7" w14:textId="77777777" w:rsidR="007D2072" w:rsidRDefault="007D2072" w:rsidP="007D2072">
            <w:pPr>
              <w:pStyle w:val="ListParagraph"/>
              <w:rPr>
                <w:rFonts w:cs="Arial"/>
                <w:sz w:val="20"/>
                <w:szCs w:val="28"/>
              </w:rPr>
            </w:pPr>
          </w:p>
          <w:p w14:paraId="5900E502" w14:textId="0405CFFE" w:rsidR="007D2072" w:rsidRPr="009406CE" w:rsidRDefault="007D2072" w:rsidP="007D2072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FF26B6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25C661CC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 w:rsidR="00E931FC">
              <w:rPr>
                <w:rFonts w:cs="Arial"/>
                <w:i/>
                <w:color w:val="7F7F7F" w:themeColor="text2"/>
                <w:sz w:val="16"/>
              </w:rPr>
              <w:t>Insert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82C5B81" w14:textId="60BCFDAD" w:rsidR="00823BB1" w:rsidRPr="00823BB1" w:rsidRDefault="00823BB1" w:rsidP="00823BB1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823BB1">
              <w:rPr>
                <w:rFonts w:cs="Arial"/>
                <w:color w:val="000000" w:themeColor="text1"/>
                <w:sz w:val="20"/>
              </w:rPr>
              <w:t>&gt;95% patient satisfaction</w:t>
            </w:r>
            <w:r w:rsidR="001828DD">
              <w:rPr>
                <w:rFonts w:cs="Arial"/>
                <w:color w:val="000000" w:themeColor="text1"/>
                <w:sz w:val="20"/>
              </w:rPr>
              <w:t>.</w:t>
            </w:r>
          </w:p>
          <w:p w14:paraId="08BF48F2" w14:textId="0AA60AE4" w:rsidR="00823BB1" w:rsidRPr="00823BB1" w:rsidRDefault="00823BB1" w:rsidP="00823BB1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823BB1">
              <w:rPr>
                <w:rFonts w:cs="Arial"/>
                <w:color w:val="000000" w:themeColor="text1"/>
                <w:sz w:val="20"/>
              </w:rPr>
              <w:t>Zero rescheduled CT Scan Patients</w:t>
            </w:r>
            <w:r w:rsidR="001828DD">
              <w:rPr>
                <w:rFonts w:cs="Arial"/>
                <w:color w:val="000000" w:themeColor="text1"/>
                <w:sz w:val="20"/>
              </w:rPr>
              <w:t>.</w:t>
            </w:r>
            <w:r w:rsidR="005D058A">
              <w:rPr>
                <w:noProof/>
                <w:lang w:val="en-US"/>
              </w:rPr>
              <w:t xml:space="preserve"> </w:t>
            </w:r>
          </w:p>
          <w:p w14:paraId="6F108D87" w14:textId="2C476873" w:rsidR="001828DD" w:rsidRPr="001828DD" w:rsidRDefault="00823BB1" w:rsidP="005D058A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  <w:r w:rsidRPr="00823BB1">
              <w:rPr>
                <w:rFonts w:cs="Arial"/>
                <w:color w:val="000000" w:themeColor="text1"/>
                <w:sz w:val="20"/>
              </w:rPr>
              <w:t>50% reduction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823BB1">
              <w:rPr>
                <w:rFonts w:cs="Arial"/>
                <w:color w:val="000000" w:themeColor="text1"/>
                <w:sz w:val="20"/>
              </w:rPr>
              <w:t>in NPO Waiting time</w:t>
            </w:r>
            <w:r w:rsidR="001828DD">
              <w:rPr>
                <w:rFonts w:cs="Arial"/>
                <w:color w:val="000000" w:themeColor="text1"/>
                <w:sz w:val="20"/>
              </w:rPr>
              <w:t>.</w:t>
            </w:r>
            <w:r w:rsidR="005D058A">
              <w:rPr>
                <w:noProof/>
                <w:lang w:val="en-US"/>
              </w:rPr>
              <w:t xml:space="preserve"> </w:t>
            </w:r>
          </w:p>
          <w:p w14:paraId="691258AB" w14:textId="0B8B9E54" w:rsidR="002F36CB" w:rsidRDefault="002F36CB" w:rsidP="00090214">
            <w:pPr>
              <w:pStyle w:val="ListParagraph"/>
              <w:jc w:val="center"/>
              <w:rPr>
                <w:noProof/>
                <w:lang w:val="en-US"/>
              </w:rPr>
            </w:pPr>
          </w:p>
          <w:p w14:paraId="5AFABDAA" w14:textId="7F6F67C5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ECDF75" wp14:editId="04E510E4">
                  <wp:extent cx="6181725" cy="2343150"/>
                  <wp:effectExtent l="0" t="0" r="952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</w:p>
          <w:p w14:paraId="769B75EC" w14:textId="5119BD6A" w:rsidR="005D058A" w:rsidRDefault="009D47F7" w:rsidP="007961D3">
            <w:pPr>
              <w:pStyle w:val="ListParagrap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EAC171" wp14:editId="062E6EF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136525</wp:posOffset>
                      </wp:positionV>
                      <wp:extent cx="6305550" cy="2038350"/>
                      <wp:effectExtent l="0" t="0" r="0" b="0"/>
                      <wp:wrapNone/>
                      <wp:docPr id="20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5550" cy="2038350"/>
                                <a:chOff x="0" y="0"/>
                                <a:chExt cx="4572000" cy="2743200"/>
                              </a:xfrm>
                            </wpg:grpSpPr>
                            <wpg:graphicFrame>
                              <wpg:cNvPr id="2" name="Chart 2"/>
                              <wpg:cNvFrPr/>
                              <wpg:xfrm>
                                <a:off x="0" y="0"/>
                                <a:ext cx="4572000" cy="274320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g:graphicFrame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404813" y="933450"/>
                                  <a:ext cx="395287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ysClr val="windowText" lastClr="000000">
                                      <a:alpha val="89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639E1" id="Group 19" o:spid="_x0000_s1026" style="position:absolute;margin-left:27pt;margin-top:10.75pt;width:496.5pt;height:160.5pt;z-index:251659264;mso-width-relative:margin;mso-height-relative:margin" coordsize="45720,27432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hart 2" o:spid="_x0000_s1027" type="#_x0000_t75" style="position:absolute;left:-44;top:-82;width:45791;height:27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">
                        <v:imagedata r:id="rId11" o:title=""/>
                        <o:lock v:ext="edit" aspectratio="f"/>
                      </v:shape>
                      <v:line id="Straight Connector 3" o:spid="_x0000_s1028" style="position:absolute;visibility:visible;mso-wrap-style:square" from="4048,9334" to="43576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" strokecolor="windowText" strokeweight="2.5pt">
                        <v:stroke opacity="58339f" joinstyle="miter"/>
                      </v:line>
                    </v:group>
                  </w:pict>
                </mc:Fallback>
              </mc:AlternateContent>
            </w:r>
          </w:p>
          <w:p w14:paraId="2CF4AA61" w14:textId="714DCF61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</w:p>
          <w:p w14:paraId="474D8D94" w14:textId="12EEC477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</w:p>
          <w:p w14:paraId="17EA62BF" w14:textId="3CA2A1BB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</w:p>
          <w:p w14:paraId="0A2272F2" w14:textId="5A072E78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</w:p>
          <w:p w14:paraId="308E98F8" w14:textId="4E9A9CBD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</w:p>
          <w:p w14:paraId="349F6CA8" w14:textId="77777777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</w:p>
          <w:p w14:paraId="59739558" w14:textId="049C8D84" w:rsidR="005D058A" w:rsidRDefault="005D058A" w:rsidP="007961D3">
            <w:pPr>
              <w:pStyle w:val="ListParagraph"/>
              <w:rPr>
                <w:noProof/>
                <w:lang w:val="en-US"/>
              </w:rPr>
            </w:pPr>
          </w:p>
          <w:p w14:paraId="2A663BDC" w14:textId="77777777" w:rsidR="001828DD" w:rsidRDefault="001828DD" w:rsidP="007961D3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0EDC5F35" w14:textId="37F7BF91" w:rsidR="00FF26B6" w:rsidRDefault="00FF26B6" w:rsidP="007961D3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5524F924" w14:textId="77777777" w:rsidR="00FF26B6" w:rsidRDefault="00FF26B6" w:rsidP="007961D3">
            <w:pPr>
              <w:pStyle w:val="ListParagraph"/>
              <w:rPr>
                <w:noProof/>
                <w:lang w:val="en-US"/>
              </w:rPr>
            </w:pPr>
          </w:p>
          <w:p w14:paraId="412CB6F7" w14:textId="0676AE4D" w:rsidR="00FF26B6" w:rsidRDefault="00FF26B6" w:rsidP="007961D3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5D5E4C80" w14:textId="77777777" w:rsidR="00FF26B6" w:rsidRDefault="00FF26B6" w:rsidP="007961D3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5A3A5672" w14:textId="77777777" w:rsidR="00FF26B6" w:rsidRDefault="00FF26B6" w:rsidP="007961D3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7BD2903A" w14:textId="77777777" w:rsidR="00FF26B6" w:rsidRDefault="00FF26B6" w:rsidP="007961D3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46ED2BA9" w14:textId="2A3DD355" w:rsidR="00FF26B6" w:rsidRDefault="009D47F7" w:rsidP="007961D3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E12F42" wp14:editId="016C5BFC">
                  <wp:extent cx="5943600" cy="2105025"/>
                  <wp:effectExtent l="0" t="0" r="0" b="952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1B22C669" w14:textId="4F71732D" w:rsidR="00FF26B6" w:rsidRDefault="00FF26B6" w:rsidP="009D47F7">
            <w:pPr>
              <w:rPr>
                <w:rFonts w:cs="Arial"/>
                <w:color w:val="000000" w:themeColor="text1"/>
                <w:sz w:val="20"/>
              </w:rPr>
            </w:pPr>
          </w:p>
          <w:p w14:paraId="0D929B85" w14:textId="5B39ED0A" w:rsidR="00FF26B6" w:rsidRPr="009D47F7" w:rsidRDefault="00FF26B6" w:rsidP="009D47F7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6204"/>
        <w:gridCol w:w="4315"/>
      </w:tblGrid>
      <w:tr w:rsidR="00B749DB" w:rsidRPr="00CD0A93" w14:paraId="1DEDBE0D" w14:textId="77777777" w:rsidTr="00A44F83">
        <w:trPr>
          <w:trHeight w:val="28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A44F83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572B41A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65E32C66" w:rsidR="00A44F83" w:rsidRPr="00CD0A93" w:rsidRDefault="00A44F83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A44F83">
        <w:trPr>
          <w:trHeight w:val="2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81FCAFB" w14:textId="2BE08F1B" w:rsidR="00BF5A2A" w:rsidRPr="00DD439D" w:rsidRDefault="006409CA" w:rsidP="00A44F8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Project Leader"/>
                <w:tag w:val="Project Leader"/>
                <w:id w:val="1036400086"/>
                <w:text w:multiLine="1"/>
              </w:sdtPr>
              <w:sdtEndPr/>
              <w:sdtContent>
                <w:r w:rsidR="00A44F83">
                  <w:rPr>
                    <w:rFonts w:cs="Arial"/>
                    <w:sz w:val="20"/>
                    <w:szCs w:val="20"/>
                  </w:rPr>
                  <w:t>Saad Al Enazi (CT Superviso</w:t>
                </w:r>
                <w:r w:rsidR="00543AFD" w:rsidRPr="00FB302A">
                  <w:rPr>
                    <w:rFonts w:cs="Arial"/>
                    <w:sz w:val="20"/>
                    <w:szCs w:val="20"/>
                  </w:rPr>
                  <w:t xml:space="preserve"> )</w:t>
                </w:r>
                <w:r w:rsidR="00543AFD">
                  <w:rPr>
                    <w:rFonts w:cs="Arial"/>
                    <w:sz w:val="20"/>
                    <w:szCs w:val="20"/>
                  </w:rPr>
                  <w:br/>
                </w:r>
                <w:r w:rsidR="00543AFD" w:rsidRPr="00FB302A">
                  <w:rPr>
                    <w:rFonts w:cs="Arial"/>
                    <w:sz w:val="20"/>
                    <w:szCs w:val="20"/>
                  </w:rPr>
                  <w:t>Hanadi El Zein  ( Head Nurse</w:t>
                </w:r>
                <w:r w:rsidR="00A44F83">
                  <w:rPr>
                    <w:rFonts w:cs="Arial"/>
                    <w:sz w:val="20"/>
                    <w:szCs w:val="20"/>
                  </w:rPr>
                  <w:t>, Radiology-Ambulatory Nursing)</w:t>
                </w:r>
              </w:sdtContent>
            </w:sdt>
            <w:r w:rsidR="007961D3"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4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C49AD" w14:textId="28F812D3" w:rsidR="000B5771" w:rsidRDefault="000B5771" w:rsidP="000B5771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Sara </w:t>
                </w:r>
                <w:r w:rsidR="00A44F83">
                  <w:rPr>
                    <w:rFonts w:cs="Arial"/>
                    <w:sz w:val="20"/>
                    <w:szCs w:val="20"/>
                  </w:rPr>
                  <w:t>Al-mehemed</w:t>
                </w:r>
              </w:p>
              <w:p w14:paraId="46BAA758" w14:textId="594A0FEC" w:rsidR="00BF5A2A" w:rsidRPr="00581F4F" w:rsidRDefault="00A44F83" w:rsidP="00A44F8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CT </w:t>
                </w:r>
                <w:r w:rsidR="000B5771">
                  <w:rPr>
                    <w:rFonts w:cs="Arial"/>
                    <w:sz w:val="20"/>
                    <w:szCs w:val="20"/>
                  </w:rPr>
                  <w:t xml:space="preserve">Nurses and </w:t>
                </w:r>
                <w:r>
                  <w:rPr>
                    <w:rFonts w:cs="Arial"/>
                    <w:sz w:val="20"/>
                    <w:szCs w:val="20"/>
                  </w:rPr>
                  <w:t>technologists</w:t>
                </w:r>
                <w:r w:rsidR="000B5771">
                  <w:rPr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1E02313" w14:textId="77777777" w:rsidR="00B749DB" w:rsidRPr="00DD439D" w:rsidRDefault="00B749DB" w:rsidP="009D47F7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8D5E" w14:textId="77777777" w:rsidR="006409CA" w:rsidRDefault="006409CA" w:rsidP="00DA3815">
      <w:pPr>
        <w:spacing w:line="240" w:lineRule="auto"/>
      </w:pPr>
      <w:r>
        <w:separator/>
      </w:r>
    </w:p>
  </w:endnote>
  <w:endnote w:type="continuationSeparator" w:id="0">
    <w:p w14:paraId="3647735A" w14:textId="77777777" w:rsidR="006409CA" w:rsidRDefault="006409CA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7473" w14:textId="77777777" w:rsidR="006409CA" w:rsidRDefault="006409CA" w:rsidP="00DA3815">
      <w:pPr>
        <w:spacing w:line="240" w:lineRule="auto"/>
      </w:pPr>
      <w:r>
        <w:separator/>
      </w:r>
    </w:p>
  </w:footnote>
  <w:footnote w:type="continuationSeparator" w:id="0">
    <w:p w14:paraId="1E537463" w14:textId="77777777" w:rsidR="006409CA" w:rsidRDefault="006409CA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5D5"/>
    <w:multiLevelType w:val="hybridMultilevel"/>
    <w:tmpl w:val="F55449C8"/>
    <w:lvl w:ilvl="0" w:tplc="109E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F4F83"/>
    <w:multiLevelType w:val="hybridMultilevel"/>
    <w:tmpl w:val="576080C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8"/>
  </w:num>
  <w:num w:numId="5">
    <w:abstractNumId w:val="2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5"/>
  </w:num>
  <w:num w:numId="12">
    <w:abstractNumId w:val="24"/>
  </w:num>
  <w:num w:numId="13">
    <w:abstractNumId w:val="3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2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44089"/>
    <w:rsid w:val="00076024"/>
    <w:rsid w:val="0008253B"/>
    <w:rsid w:val="00090214"/>
    <w:rsid w:val="00097EAF"/>
    <w:rsid w:val="000B5771"/>
    <w:rsid w:val="000D71CC"/>
    <w:rsid w:val="000E06C4"/>
    <w:rsid w:val="000E7B80"/>
    <w:rsid w:val="000F31F0"/>
    <w:rsid w:val="001244EA"/>
    <w:rsid w:val="00125AEE"/>
    <w:rsid w:val="001828DD"/>
    <w:rsid w:val="001942D3"/>
    <w:rsid w:val="001C31B9"/>
    <w:rsid w:val="001D1B42"/>
    <w:rsid w:val="001E18CF"/>
    <w:rsid w:val="001E7C56"/>
    <w:rsid w:val="0023755E"/>
    <w:rsid w:val="00264E6E"/>
    <w:rsid w:val="00274E65"/>
    <w:rsid w:val="00294548"/>
    <w:rsid w:val="00297D61"/>
    <w:rsid w:val="002E36FE"/>
    <w:rsid w:val="002F36CB"/>
    <w:rsid w:val="00303D94"/>
    <w:rsid w:val="00321654"/>
    <w:rsid w:val="00327276"/>
    <w:rsid w:val="0035648C"/>
    <w:rsid w:val="00356524"/>
    <w:rsid w:val="00362771"/>
    <w:rsid w:val="00363BB4"/>
    <w:rsid w:val="00365881"/>
    <w:rsid w:val="0037000B"/>
    <w:rsid w:val="00374354"/>
    <w:rsid w:val="00377B5B"/>
    <w:rsid w:val="003A4EB5"/>
    <w:rsid w:val="003D4C9D"/>
    <w:rsid w:val="004354BE"/>
    <w:rsid w:val="00440AFE"/>
    <w:rsid w:val="00467B97"/>
    <w:rsid w:val="004714F0"/>
    <w:rsid w:val="004910B3"/>
    <w:rsid w:val="00493ED8"/>
    <w:rsid w:val="004D2577"/>
    <w:rsid w:val="00504D15"/>
    <w:rsid w:val="00511D7C"/>
    <w:rsid w:val="00522F51"/>
    <w:rsid w:val="0052368C"/>
    <w:rsid w:val="00543AFD"/>
    <w:rsid w:val="00545284"/>
    <w:rsid w:val="00547293"/>
    <w:rsid w:val="00570D98"/>
    <w:rsid w:val="00581F4F"/>
    <w:rsid w:val="005920D8"/>
    <w:rsid w:val="00597FE0"/>
    <w:rsid w:val="005A7B59"/>
    <w:rsid w:val="005D058A"/>
    <w:rsid w:val="005F78B0"/>
    <w:rsid w:val="00616BAB"/>
    <w:rsid w:val="006310C5"/>
    <w:rsid w:val="006409CA"/>
    <w:rsid w:val="00642462"/>
    <w:rsid w:val="0065184C"/>
    <w:rsid w:val="006C3F74"/>
    <w:rsid w:val="006C5CC5"/>
    <w:rsid w:val="006D63B1"/>
    <w:rsid w:val="00700061"/>
    <w:rsid w:val="00710477"/>
    <w:rsid w:val="00744742"/>
    <w:rsid w:val="00760950"/>
    <w:rsid w:val="0076391E"/>
    <w:rsid w:val="007961D3"/>
    <w:rsid w:val="007C36F9"/>
    <w:rsid w:val="007D2072"/>
    <w:rsid w:val="007D68EF"/>
    <w:rsid w:val="0080056A"/>
    <w:rsid w:val="00823BB1"/>
    <w:rsid w:val="00847F33"/>
    <w:rsid w:val="00852BC5"/>
    <w:rsid w:val="008B5E1A"/>
    <w:rsid w:val="008B786E"/>
    <w:rsid w:val="008E6640"/>
    <w:rsid w:val="00910002"/>
    <w:rsid w:val="00923B4A"/>
    <w:rsid w:val="009406CE"/>
    <w:rsid w:val="00944197"/>
    <w:rsid w:val="00964042"/>
    <w:rsid w:val="0097107A"/>
    <w:rsid w:val="00971B47"/>
    <w:rsid w:val="00981B8B"/>
    <w:rsid w:val="00984183"/>
    <w:rsid w:val="009A5985"/>
    <w:rsid w:val="009B1578"/>
    <w:rsid w:val="009B76B3"/>
    <w:rsid w:val="009C47EA"/>
    <w:rsid w:val="009C4B13"/>
    <w:rsid w:val="009D47F7"/>
    <w:rsid w:val="009E10A3"/>
    <w:rsid w:val="00A11756"/>
    <w:rsid w:val="00A2066D"/>
    <w:rsid w:val="00A22B24"/>
    <w:rsid w:val="00A2683F"/>
    <w:rsid w:val="00A44F83"/>
    <w:rsid w:val="00A55520"/>
    <w:rsid w:val="00A70EA8"/>
    <w:rsid w:val="00AE1E58"/>
    <w:rsid w:val="00AE2E61"/>
    <w:rsid w:val="00AF2E89"/>
    <w:rsid w:val="00B236BD"/>
    <w:rsid w:val="00B54110"/>
    <w:rsid w:val="00B57125"/>
    <w:rsid w:val="00B67535"/>
    <w:rsid w:val="00B749DB"/>
    <w:rsid w:val="00BD5296"/>
    <w:rsid w:val="00BE35DC"/>
    <w:rsid w:val="00BE6482"/>
    <w:rsid w:val="00BF3E2E"/>
    <w:rsid w:val="00BF5A2A"/>
    <w:rsid w:val="00C235C8"/>
    <w:rsid w:val="00C342C1"/>
    <w:rsid w:val="00C345DC"/>
    <w:rsid w:val="00C441A9"/>
    <w:rsid w:val="00C5125C"/>
    <w:rsid w:val="00C7337A"/>
    <w:rsid w:val="00C84A93"/>
    <w:rsid w:val="00C94ACA"/>
    <w:rsid w:val="00CB75A8"/>
    <w:rsid w:val="00CC0AD8"/>
    <w:rsid w:val="00CD0A93"/>
    <w:rsid w:val="00D1655C"/>
    <w:rsid w:val="00D257DA"/>
    <w:rsid w:val="00DA3815"/>
    <w:rsid w:val="00DD439D"/>
    <w:rsid w:val="00E23C1B"/>
    <w:rsid w:val="00E53924"/>
    <w:rsid w:val="00E931FC"/>
    <w:rsid w:val="00E94DF4"/>
    <w:rsid w:val="00EB0D7B"/>
    <w:rsid w:val="00ED38E1"/>
    <w:rsid w:val="00EF5553"/>
    <w:rsid w:val="00F11F8C"/>
    <w:rsid w:val="00F3533A"/>
    <w:rsid w:val="00F63B9D"/>
    <w:rsid w:val="00F66496"/>
    <w:rsid w:val="00F74338"/>
    <w:rsid w:val="00F86E2A"/>
    <w:rsid w:val="00F86F13"/>
    <w:rsid w:val="00FC3679"/>
    <w:rsid w:val="00FC3EA3"/>
    <w:rsid w:val="00FD45EB"/>
    <w:rsid w:val="00FF26B6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7D5DE351-A2CF-4450-B9B2-5A2BF51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S:\Shared%20Folders\QMD-%20Main%20Folder-1%20-%202\Folder%201\PI\Projects\Commit%20to%20improve%20Plan%202017\All%20Commit%20to%20Improve%20Per%20QMD%20Staff\Assignemnt%20of%2091%20Projects\Graph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40658\Desktop\Graphs%20saved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 u="sng"/>
              <a:t>CT scan patients with IV contrast media administration:</a:t>
            </a:r>
            <a:r>
              <a:rPr lang="en-US" sz="1200" u="sng" baseline="0"/>
              <a:t> </a:t>
            </a:r>
          </a:p>
          <a:p>
            <a:pPr>
              <a:defRPr sz="1200"/>
            </a:pPr>
            <a:r>
              <a:rPr lang="en-US" sz="1200"/>
              <a:t>(Waiting Time from Last Meal in hours)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'[Graphs saved.xlsx]Sheet1'!$O$87</c:f>
              <c:strCache>
                <c:ptCount val="1"/>
                <c:pt idx="0">
                  <c:v>Waiting Time in mins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BA-4157-9126-47714A02C81A}"/>
                </c:ext>
              </c:extLst>
            </c:dLbl>
            <c:spPr>
              <a:noFill/>
              <a:ln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'[Graphs saved.xlsx]Sheet1'!$N$88:$N$94</c:f>
              <c:strCache>
                <c:ptCount val="7"/>
                <c:pt idx="0">
                  <c:v>0.5 hrs from Last Meal (2 Pts.)</c:v>
                </c:pt>
                <c:pt idx="1">
                  <c:v>1hr. from last Meal (8 Pts)</c:v>
                </c:pt>
                <c:pt idx="2">
                  <c:v>1.5 hrs. from Last Meal (7Pts.)</c:v>
                </c:pt>
                <c:pt idx="3">
                  <c:v>2 hrs. from Last Meal (46 Pts)</c:v>
                </c:pt>
                <c:pt idx="4">
                  <c:v>2.5 hrs. from Last Meal (14 Pts)</c:v>
                </c:pt>
                <c:pt idx="5">
                  <c:v>3 hrs. from Last Meal (18 Pts)</c:v>
                </c:pt>
                <c:pt idx="6">
                  <c:v>3.5 hrs. from Last Meal (5 Pts)</c:v>
                </c:pt>
              </c:strCache>
            </c:strRef>
          </c:cat>
          <c:val>
            <c:numRef>
              <c:f>'[Graphs saved.xlsx]Sheet1'!$O$88:$O$94</c:f>
              <c:numCache>
                <c:formatCode>General</c:formatCode>
                <c:ptCount val="7"/>
                <c:pt idx="0">
                  <c:v>1.5</c:v>
                </c:pt>
                <c:pt idx="1">
                  <c:v>1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BA-4157-9126-47714A02C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92640"/>
        <c:axId val="45394176"/>
      </c:barChart>
      <c:catAx>
        <c:axId val="4539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5394176"/>
        <c:crosses val="autoZero"/>
        <c:auto val="1"/>
        <c:lblAlgn val="ctr"/>
        <c:lblOffset val="100"/>
        <c:noMultiLvlLbl val="0"/>
      </c:catAx>
      <c:valAx>
        <c:axId val="4539417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5392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u="none" strike="noStrike" baseline="0">
                <a:effectLst/>
              </a:rPr>
              <a:t>Radiology Patient SatisfactionResult (2016-2017)</a:t>
            </a:r>
            <a:r>
              <a:rPr lang="en-US" sz="1100" b="1" i="0" u="none" strike="noStrike" baseline="0"/>
              <a:t> 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Sheet1!$R$73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Sheet1!$Q$74:$Q$77</c:f>
              <c:strCache>
                <c:ptCount val="4"/>
                <c:pt idx="0">
                  <c:v>Q1 </c:v>
                </c:pt>
                <c:pt idx="1">
                  <c:v>Q2 </c:v>
                </c:pt>
                <c:pt idx="2">
                  <c:v>Q3 </c:v>
                </c:pt>
                <c:pt idx="3">
                  <c:v>Q4</c:v>
                </c:pt>
              </c:strCache>
            </c:strRef>
          </c:cat>
          <c:val>
            <c:numRef>
              <c:f>Sheet1!$R$74:$R$77</c:f>
              <c:numCache>
                <c:formatCode>0%</c:formatCode>
                <c:ptCount val="4"/>
                <c:pt idx="0">
                  <c:v>0.88</c:v>
                </c:pt>
                <c:pt idx="1">
                  <c:v>0.96</c:v>
                </c:pt>
                <c:pt idx="2">
                  <c:v>0.97</c:v>
                </c:pt>
                <c:pt idx="3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0-4885-92D7-C7A5906A8DA6}"/>
            </c:ext>
          </c:extLst>
        </c:ser>
        <c:ser>
          <c:idx val="1"/>
          <c:order val="1"/>
          <c:tx>
            <c:strRef>
              <c:f>Sheet1!$S$73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Sheet1!$Q$74:$Q$77</c:f>
              <c:strCache>
                <c:ptCount val="4"/>
                <c:pt idx="0">
                  <c:v>Q1 </c:v>
                </c:pt>
                <c:pt idx="1">
                  <c:v>Q2 </c:v>
                </c:pt>
                <c:pt idx="2">
                  <c:v>Q3 </c:v>
                </c:pt>
                <c:pt idx="3">
                  <c:v>Q4</c:v>
                </c:pt>
              </c:strCache>
            </c:strRef>
          </c:cat>
          <c:val>
            <c:numRef>
              <c:f>Sheet1!$S$74:$S$77</c:f>
              <c:numCache>
                <c:formatCode>0%</c:formatCode>
                <c:ptCount val="4"/>
                <c:pt idx="0">
                  <c:v>0.96</c:v>
                </c:pt>
                <c:pt idx="1">
                  <c:v>0.95</c:v>
                </c:pt>
                <c:pt idx="2">
                  <c:v>0.98</c:v>
                </c:pt>
                <c:pt idx="3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20-4885-92D7-C7A5906A8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415408"/>
        <c:axId val="268415824"/>
      </c:barChart>
      <c:catAx>
        <c:axId val="26841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415824"/>
        <c:crosses val="autoZero"/>
        <c:auto val="1"/>
        <c:lblAlgn val="ctr"/>
        <c:lblOffset val="100"/>
        <c:noMultiLvlLbl val="0"/>
      </c:catAx>
      <c:valAx>
        <c:axId val="26841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41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56277340332457"/>
          <c:y val="0.88850503062117236"/>
          <c:w val="0.55565201224846894"/>
          <c:h val="8.3717191601049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Average of Rescheduled Cases per Month due to NPO for 4 Hrs.</a:t>
            </a:r>
          </a:p>
          <a:p>
            <a:pPr>
              <a:defRPr sz="1100"/>
            </a:pPr>
            <a:r>
              <a:rPr lang="en-US" sz="1100"/>
              <a:t>(From Jan 2017-Sep 2017)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'[Graphs saved.xlsx]Sheet1'!$V$87</c:f>
              <c:strCache>
                <c:ptCount val="1"/>
                <c:pt idx="0">
                  <c:v>Average of Rescheduled Cases per Month due to NPO for 4 Hors.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'[Graphs saved.xlsx]Sheet1'!$U$88:$U$89</c:f>
              <c:strCache>
                <c:ptCount val="2"/>
                <c:pt idx="0">
                  <c:v>Before the Project</c:v>
                </c:pt>
                <c:pt idx="1">
                  <c:v>After the Project</c:v>
                </c:pt>
              </c:strCache>
            </c:strRef>
          </c:cat>
          <c:val>
            <c:numRef>
              <c:f>'[Graphs saved.xlsx]Sheet1'!$V$88:$V$89</c:f>
              <c:numCache>
                <c:formatCode>General</c:formatCode>
                <c:ptCount val="2"/>
                <c:pt idx="0">
                  <c:v>18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35-49A3-BEE1-8DA0EE7FE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28096"/>
        <c:axId val="45993984"/>
      </c:barChart>
      <c:catAx>
        <c:axId val="4342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5993984"/>
        <c:crosses val="autoZero"/>
        <c:auto val="1"/>
        <c:lblAlgn val="ctr"/>
        <c:lblOffset val="100"/>
        <c:noMultiLvlLbl val="0"/>
      </c:catAx>
      <c:valAx>
        <c:axId val="4599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3428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0.05987</cdr:x>
      <cdr:y>0.41699</cdr:y>
    </cdr:from>
    <cdr:to>
      <cdr:x>0.98697</cdr:x>
      <cdr:y>0.42104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70100" y="1056513"/>
          <a:ext cx="5731077" cy="1026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0.83102</cdr:x>
      <cdr:y>0.3208</cdr:y>
    </cdr:from>
    <cdr:to>
      <cdr:x>0.96479</cdr:x>
      <cdr:y>0.4123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5137150" y="812800"/>
          <a:ext cx="826899" cy="23182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rgbClr val="FF0000"/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 b="1">
              <a:solidFill>
                <a:srgbClr val="FF0000"/>
              </a:solidFill>
            </a:rPr>
            <a:t>Trigger: &lt; 2 Hrs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239B9774D4F48DAA35D9144F505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1820-D3CD-483F-B057-4A90F5513E88}"/>
      </w:docPartPr>
      <w:docPartBody>
        <w:p w:rsidR="0006200E" w:rsidRDefault="008011A6" w:rsidP="008011A6">
          <w:pPr>
            <w:pStyle w:val="1239B9774D4F48DAA35D9144F505C15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34B9E"/>
    <w:rsid w:val="00052703"/>
    <w:rsid w:val="0006200E"/>
    <w:rsid w:val="0013145F"/>
    <w:rsid w:val="002004A8"/>
    <w:rsid w:val="00367495"/>
    <w:rsid w:val="004C412D"/>
    <w:rsid w:val="00522F3E"/>
    <w:rsid w:val="00687C4A"/>
    <w:rsid w:val="0074609E"/>
    <w:rsid w:val="007E62B5"/>
    <w:rsid w:val="008011A6"/>
    <w:rsid w:val="008B49AB"/>
    <w:rsid w:val="009C63E1"/>
    <w:rsid w:val="00B254DF"/>
    <w:rsid w:val="00BC5EC8"/>
    <w:rsid w:val="00C253A4"/>
    <w:rsid w:val="00CC3F6B"/>
    <w:rsid w:val="00CC6684"/>
    <w:rsid w:val="00D82851"/>
    <w:rsid w:val="00DA504F"/>
    <w:rsid w:val="00E17380"/>
    <w:rsid w:val="00E828EE"/>
    <w:rsid w:val="00F04C73"/>
    <w:rsid w:val="00FD09C9"/>
    <w:rsid w:val="00FE0137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A6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1239B9774D4F48DAA35D9144F505C15E">
    <w:name w:val="1239B9774D4F48DAA35D9144F505C15E"/>
    <w:rsid w:val="008011A6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13CA-E6F6-4620-8DA5-D10234E4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EL NAJJAR, GHIWA DIB EL BADAW</cp:lastModifiedBy>
  <cp:revision>19</cp:revision>
  <cp:lastPrinted>2017-12-31T20:40:00Z</cp:lastPrinted>
  <dcterms:created xsi:type="dcterms:W3CDTF">2018-02-21T08:14:00Z</dcterms:created>
  <dcterms:modified xsi:type="dcterms:W3CDTF">2018-03-26T08:56:00Z</dcterms:modified>
</cp:coreProperties>
</file>