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96CF9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4CF762A3" w:rsidR="00BD5296" w:rsidRPr="00321654" w:rsidRDefault="007413D3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413D3">
                  <w:rPr>
                    <w:rFonts w:cs="Arial"/>
                    <w:color w:val="000000" w:themeColor="text1"/>
                    <w:sz w:val="20"/>
                    <w:szCs w:val="20"/>
                  </w:rPr>
                  <w:t>Increase Specialized Discharge Counseling Provided by Pharmacists.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2301010C" w:rsidR="00FC3EA3" w:rsidRPr="00321654" w:rsidRDefault="007413D3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7413D3">
                  <w:rPr>
                    <w:rFonts w:cs="Arial"/>
                    <w:color w:val="000000" w:themeColor="text1"/>
                    <w:sz w:val="20"/>
                  </w:rPr>
                  <w:t>Pharmaceutical Care Division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7-04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0368C67B" w:rsidR="00944197" w:rsidRPr="00321654" w:rsidRDefault="00356980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04-01-2017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7-10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63FA0363" w:rsidR="00944197" w:rsidRPr="00321654" w:rsidRDefault="00356980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10-31-2017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3F6130E5" w14:textId="5F8016B0" w:rsidR="00EE4F43" w:rsidRPr="00EE4F43" w:rsidRDefault="00EE4F43" w:rsidP="00EE4F43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E4F43">
                  <w:rPr>
                    <w:rFonts w:cs="Arial"/>
                    <w:color w:val="000000" w:themeColor="text1"/>
                    <w:sz w:val="20"/>
                    <w:szCs w:val="20"/>
                  </w:rPr>
                  <w:t>Educating discharge patients in their rooms on the floor was not done to a satisfactory level, and as such there was a room for improvement. It is reported in the literature that a percentage of discharged patients, up to 20%, are being re-admitted to the hospital, within 30 days, due to medication related issues. Educating patient on their medication is an effective way for reducing re-admission.</w:t>
                </w:r>
              </w:p>
              <w:p w14:paraId="5AF63587" w14:textId="4FF33DB2" w:rsidR="00000E88" w:rsidRPr="00B67535" w:rsidRDefault="00EE4F43" w:rsidP="00EE4F43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EE4F43">
                  <w:rPr>
                    <w:rFonts w:cs="Arial"/>
                    <w:color w:val="000000" w:themeColor="text1"/>
                    <w:sz w:val="20"/>
                    <w:szCs w:val="20"/>
                  </w:rPr>
                  <w:t>Our data shows that only 36% of discharged patient’s received specialized discharge counseling “education” by Pharmacists for patients with discharge orders faxed before 2:30pm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39338AE1" w:rsidR="00000E88" w:rsidRPr="00356980" w:rsidRDefault="00356980" w:rsidP="0035698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56980">
              <w:rPr>
                <w:rFonts w:cs="Arial"/>
                <w:color w:val="000000" w:themeColor="text1"/>
                <w:sz w:val="20"/>
                <w:szCs w:val="20"/>
              </w:rPr>
              <w:t>Improve discharge patient counseling “education”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342CF07C" w:rsidR="00000E88" w:rsidRPr="0037000B" w:rsidRDefault="0005712C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4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51585F50" w:rsidR="00000E88" w:rsidRPr="0037000B" w:rsidRDefault="0005712C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4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21AF76E2" w:rsidR="00000E88" w:rsidRPr="0037000B" w:rsidRDefault="0005712C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4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05712C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6EEAAA9A" w:rsidR="00000E88" w:rsidRPr="0037000B" w:rsidRDefault="0005712C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4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05712C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7D578804" w:rsidR="00000E88" w:rsidRPr="0037000B" w:rsidRDefault="00EE4F43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Patient Centred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661CAD4A" w14:textId="751F3062" w:rsidR="001942D3" w:rsidRDefault="00912AC1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t xml:space="preserve"> </w:t>
                  </w:r>
                  <w:r w:rsidR="0005712C">
                    <w:t xml:space="preserve">Percentage of </w:t>
                  </w:r>
                  <w:r w:rsidRPr="00912AC1">
                    <w:rPr>
                      <w:rFonts w:cs="Arial"/>
                      <w:color w:val="000000" w:themeColor="text1"/>
                      <w:sz w:val="20"/>
                    </w:rPr>
                    <w:t>discharge</w:t>
                  </w:r>
                  <w:r w:rsidR="0005712C">
                    <w:rPr>
                      <w:rFonts w:cs="Arial"/>
                      <w:color w:val="000000" w:themeColor="text1"/>
                      <w:sz w:val="20"/>
                    </w:rPr>
                    <w:t>d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Pr="00912AC1">
                    <w:rPr>
                      <w:rFonts w:cs="Arial"/>
                      <w:color w:val="000000" w:themeColor="text1"/>
                      <w:sz w:val="20"/>
                    </w:rPr>
                    <w:t xml:space="preserve"> patient </w:t>
                  </w:r>
                  <w:r w:rsidR="0005712C">
                    <w:rPr>
                      <w:rFonts w:cs="Arial"/>
                      <w:color w:val="000000" w:themeColor="text1"/>
                      <w:sz w:val="20"/>
                    </w:rPr>
                    <w:t>provided with specialised  counseling</w:t>
                  </w:r>
                </w:p>
              </w:tc>
              <w:tc>
                <w:tcPr>
                  <w:tcW w:w="5143" w:type="dxa"/>
                </w:tcPr>
                <w:p w14:paraId="7530E8F7" w14:textId="3F2F2356" w:rsidR="001942D3" w:rsidRPr="00356980" w:rsidRDefault="00356980" w:rsidP="0035698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356980">
                    <w:rPr>
                      <w:rFonts w:cs="Arial"/>
                      <w:color w:val="000000" w:themeColor="text1"/>
                      <w:sz w:val="20"/>
                    </w:rPr>
                    <w:t>Improve discharge patient counseling “education” from 36% to 95% at the end of Oct 2017.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7BDBA904" w14:textId="77777777" w:rsidR="001644C0" w:rsidRPr="0005712C" w:rsidRDefault="001644C0" w:rsidP="001644C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05712C">
              <w:rPr>
                <w:rFonts w:cs="Arial"/>
                <w:color w:val="000000" w:themeColor="text1"/>
                <w:sz w:val="20"/>
                <w:szCs w:val="20"/>
              </w:rPr>
              <w:t>Discharge counseling criteria was revised to ensure efficient and effective coverage</w:t>
            </w:r>
          </w:p>
          <w:p w14:paraId="34F00121" w14:textId="77777777" w:rsidR="001644C0" w:rsidRPr="0005712C" w:rsidRDefault="001644C0" w:rsidP="001644C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05712C">
              <w:rPr>
                <w:rFonts w:cs="Arial"/>
                <w:color w:val="000000" w:themeColor="text1"/>
                <w:sz w:val="20"/>
                <w:szCs w:val="20"/>
              </w:rPr>
              <w:t xml:space="preserve">Whenever a member of the discharge team goes on vacation, another staff member was assigned to cover. </w:t>
            </w:r>
          </w:p>
          <w:p w14:paraId="7668206F" w14:textId="77777777" w:rsidR="001644C0" w:rsidRPr="0005712C" w:rsidRDefault="001644C0" w:rsidP="001644C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05712C">
              <w:rPr>
                <w:rFonts w:cs="Arial"/>
                <w:color w:val="000000" w:themeColor="text1"/>
                <w:sz w:val="20"/>
                <w:szCs w:val="20"/>
              </w:rPr>
              <w:t>Arranged discharge team breaks in a way that accommodates the peaks in discharge orders received. .</w:t>
            </w:r>
          </w:p>
          <w:p w14:paraId="13B12D2D" w14:textId="77777777" w:rsidR="001644C0" w:rsidRPr="0005712C" w:rsidRDefault="001644C0" w:rsidP="001644C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05712C">
              <w:rPr>
                <w:rFonts w:cs="Arial"/>
                <w:color w:val="000000" w:themeColor="text1"/>
                <w:sz w:val="20"/>
                <w:szCs w:val="20"/>
              </w:rPr>
              <w:t>If a clinical pharmacist goes on vacation or busy, another clinical pharmacist will be assigned on his floor as per their head reassignment.</w:t>
            </w:r>
          </w:p>
          <w:p w14:paraId="0F1ECBBA" w14:textId="77777777" w:rsidR="001644C0" w:rsidRPr="0005712C" w:rsidRDefault="001644C0" w:rsidP="001644C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05712C">
              <w:rPr>
                <w:rFonts w:cs="Arial"/>
                <w:color w:val="000000" w:themeColor="text1"/>
                <w:sz w:val="20"/>
                <w:szCs w:val="20"/>
              </w:rPr>
              <w:t>If a patient is eligible for education, the nurse is informed that a pharmacist will come to educate the patient and the patient should not leave the room.</w:t>
            </w:r>
          </w:p>
          <w:p w14:paraId="2B7A50C6" w14:textId="77777777" w:rsidR="001644C0" w:rsidRPr="0005712C" w:rsidRDefault="001644C0" w:rsidP="001644C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05712C">
              <w:rPr>
                <w:rFonts w:cs="Arial"/>
                <w:color w:val="000000" w:themeColor="text1"/>
                <w:sz w:val="20"/>
                <w:szCs w:val="20"/>
              </w:rPr>
              <w:t>Communication improved through MCDs and a newly developed WhatsApp group.</w:t>
            </w:r>
          </w:p>
          <w:p w14:paraId="0E798A3C" w14:textId="77777777" w:rsidR="001644C0" w:rsidRPr="0005712C" w:rsidRDefault="001644C0" w:rsidP="001644C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05712C">
              <w:rPr>
                <w:rFonts w:cs="Arial"/>
                <w:color w:val="000000" w:themeColor="text1"/>
                <w:sz w:val="20"/>
                <w:szCs w:val="20"/>
              </w:rPr>
              <w:t>The discharge team is augmented with one extra staff to help in the medication filling process.</w:t>
            </w:r>
          </w:p>
          <w:p w14:paraId="61BF439E" w14:textId="55028E5C" w:rsidR="00DD439D" w:rsidRPr="00DD439D" w:rsidRDefault="00DD439D" w:rsidP="001644C0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lastRenderedPageBreak/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E128C0A" w14:textId="7A3578FB" w:rsidR="00DD439D" w:rsidRPr="00274E65" w:rsidRDefault="001644C0" w:rsidP="001644C0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706F1E01" wp14:editId="2FA714C2">
                  <wp:extent cx="4572000" cy="2651760"/>
                  <wp:effectExtent l="0" t="0" r="0" b="1524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58BC056A" w:rsidR="001D1B42" w:rsidRPr="00DD439D" w:rsidRDefault="00691853" w:rsidP="00BB6466">
                <w:pPr>
                  <w:rPr>
                    <w:rFonts w:cs="Arial"/>
                    <w:sz w:val="20"/>
                    <w:szCs w:val="20"/>
                  </w:rPr>
                </w:pPr>
                <w:r w:rsidRPr="00691853">
                  <w:rPr>
                    <w:rFonts w:cs="Arial"/>
                    <w:sz w:val="20"/>
                    <w:szCs w:val="20"/>
                  </w:rPr>
                  <w:t>Mohammed Elfaour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8F3D35" w14:textId="77777777" w:rsidR="00691853" w:rsidRPr="00691853" w:rsidRDefault="00691853" w:rsidP="00691853">
                <w:pPr>
                  <w:rPr>
                    <w:rFonts w:cs="Arial"/>
                    <w:sz w:val="20"/>
                    <w:szCs w:val="20"/>
                  </w:rPr>
                </w:pPr>
                <w:r w:rsidRPr="00691853">
                  <w:rPr>
                    <w:rFonts w:cs="Arial"/>
                    <w:sz w:val="20"/>
                    <w:szCs w:val="20"/>
                  </w:rPr>
                  <w:t>Maher Barakat</w:t>
                </w:r>
              </w:p>
              <w:p w14:paraId="702C2399" w14:textId="77777777" w:rsidR="00691853" w:rsidRPr="00691853" w:rsidRDefault="00691853" w:rsidP="00691853">
                <w:pPr>
                  <w:rPr>
                    <w:rFonts w:cs="Arial"/>
                    <w:sz w:val="20"/>
                    <w:szCs w:val="20"/>
                  </w:rPr>
                </w:pPr>
                <w:r w:rsidRPr="00691853">
                  <w:rPr>
                    <w:rFonts w:cs="Arial"/>
                    <w:sz w:val="20"/>
                    <w:szCs w:val="20"/>
                  </w:rPr>
                  <w:t>Zainab ALrashed</w:t>
                </w:r>
              </w:p>
              <w:p w14:paraId="685E9366" w14:textId="77777777" w:rsidR="00691853" w:rsidRPr="00691853" w:rsidRDefault="00691853" w:rsidP="00691853">
                <w:pPr>
                  <w:rPr>
                    <w:rFonts w:cs="Arial"/>
                    <w:sz w:val="20"/>
                    <w:szCs w:val="20"/>
                  </w:rPr>
                </w:pPr>
                <w:r w:rsidRPr="00691853">
                  <w:rPr>
                    <w:rFonts w:cs="Arial"/>
                    <w:sz w:val="20"/>
                    <w:szCs w:val="20"/>
                  </w:rPr>
                  <w:t>Achraf Bouslous</w:t>
                </w:r>
              </w:p>
              <w:p w14:paraId="0F49A2C6" w14:textId="77777777" w:rsidR="00691853" w:rsidRPr="00691853" w:rsidRDefault="00691853" w:rsidP="00691853">
                <w:pPr>
                  <w:rPr>
                    <w:rFonts w:cs="Arial"/>
                    <w:sz w:val="20"/>
                    <w:szCs w:val="20"/>
                  </w:rPr>
                </w:pPr>
                <w:r w:rsidRPr="00691853">
                  <w:rPr>
                    <w:rFonts w:cs="Arial"/>
                    <w:sz w:val="20"/>
                    <w:szCs w:val="20"/>
                  </w:rPr>
                  <w:t>Rawan Eido</w:t>
                </w:r>
              </w:p>
              <w:p w14:paraId="16F63CEE" w14:textId="77777777" w:rsidR="00691853" w:rsidRPr="00691853" w:rsidRDefault="00691853" w:rsidP="00691853">
                <w:pPr>
                  <w:rPr>
                    <w:rFonts w:cs="Arial"/>
                    <w:sz w:val="20"/>
                    <w:szCs w:val="20"/>
                  </w:rPr>
                </w:pPr>
                <w:r w:rsidRPr="00691853">
                  <w:rPr>
                    <w:rFonts w:cs="Arial"/>
                    <w:sz w:val="20"/>
                    <w:szCs w:val="20"/>
                  </w:rPr>
                  <w:t>Doaa Sindi</w:t>
                </w:r>
              </w:p>
              <w:p w14:paraId="7F8C365F" w14:textId="77777777" w:rsidR="00691853" w:rsidRPr="00691853" w:rsidRDefault="00691853" w:rsidP="00691853">
                <w:pPr>
                  <w:rPr>
                    <w:rFonts w:cs="Arial"/>
                    <w:sz w:val="20"/>
                    <w:szCs w:val="20"/>
                  </w:rPr>
                </w:pPr>
                <w:r w:rsidRPr="00691853">
                  <w:rPr>
                    <w:rFonts w:cs="Arial"/>
                    <w:sz w:val="20"/>
                    <w:szCs w:val="20"/>
                  </w:rPr>
                  <w:t>Muna Islami</w:t>
                </w:r>
              </w:p>
              <w:p w14:paraId="410ED864" w14:textId="77777777" w:rsidR="00691853" w:rsidRPr="00691853" w:rsidRDefault="00691853" w:rsidP="00691853">
                <w:pPr>
                  <w:rPr>
                    <w:rFonts w:cs="Arial"/>
                    <w:sz w:val="20"/>
                    <w:szCs w:val="20"/>
                  </w:rPr>
                </w:pPr>
                <w:r w:rsidRPr="00691853">
                  <w:rPr>
                    <w:rFonts w:cs="Arial"/>
                    <w:sz w:val="20"/>
                    <w:szCs w:val="20"/>
                  </w:rPr>
                  <w:t>Maryland Abdeljawad</w:t>
                </w:r>
              </w:p>
              <w:p w14:paraId="71905429" w14:textId="77777777" w:rsidR="00691853" w:rsidRPr="00691853" w:rsidRDefault="00691853" w:rsidP="00691853">
                <w:pPr>
                  <w:rPr>
                    <w:rFonts w:cs="Arial"/>
                    <w:sz w:val="20"/>
                    <w:szCs w:val="20"/>
                  </w:rPr>
                </w:pPr>
                <w:r w:rsidRPr="00691853">
                  <w:rPr>
                    <w:rFonts w:cs="Arial"/>
                    <w:sz w:val="20"/>
                    <w:szCs w:val="20"/>
                  </w:rPr>
                  <w:t>Lahoucin Naim</w:t>
                </w:r>
              </w:p>
              <w:p w14:paraId="53684B26" w14:textId="48F98EF2" w:rsidR="001D1B42" w:rsidRPr="00DD439D" w:rsidRDefault="00691853" w:rsidP="00691853">
                <w:pPr>
                  <w:rPr>
                    <w:rFonts w:cs="Arial"/>
                    <w:sz w:val="20"/>
                    <w:szCs w:val="20"/>
                  </w:rPr>
                </w:pPr>
                <w:r w:rsidRPr="00691853">
                  <w:rPr>
                    <w:rFonts w:cs="Arial"/>
                    <w:sz w:val="20"/>
                    <w:szCs w:val="20"/>
                  </w:rPr>
                  <w:t>Ibrahim Qoulaghasi</w:t>
                </w: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37E9" w14:textId="77777777" w:rsidR="00C76F33" w:rsidRDefault="00C76F33" w:rsidP="00DA3815">
      <w:pPr>
        <w:spacing w:line="240" w:lineRule="auto"/>
      </w:pPr>
      <w:r>
        <w:separator/>
      </w:r>
    </w:p>
  </w:endnote>
  <w:endnote w:type="continuationSeparator" w:id="0">
    <w:p w14:paraId="2F97E8C2" w14:textId="77777777" w:rsidR="00C76F33" w:rsidRDefault="00C76F3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DE1D" w14:textId="77777777" w:rsidR="00C76F33" w:rsidRDefault="00C76F33" w:rsidP="00DA3815">
      <w:pPr>
        <w:spacing w:line="240" w:lineRule="auto"/>
      </w:pPr>
      <w:r>
        <w:separator/>
      </w:r>
    </w:p>
  </w:footnote>
  <w:footnote w:type="continuationSeparator" w:id="0">
    <w:p w14:paraId="127E2AFF" w14:textId="77777777" w:rsidR="00C76F33" w:rsidRDefault="00C76F3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5712C"/>
    <w:rsid w:val="00063068"/>
    <w:rsid w:val="00076024"/>
    <w:rsid w:val="0008253B"/>
    <w:rsid w:val="00097EAF"/>
    <w:rsid w:val="000D71CC"/>
    <w:rsid w:val="000E06C4"/>
    <w:rsid w:val="000F31F0"/>
    <w:rsid w:val="001244EA"/>
    <w:rsid w:val="00125AEE"/>
    <w:rsid w:val="001644C0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56980"/>
    <w:rsid w:val="003575DD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91853"/>
    <w:rsid w:val="006C3F74"/>
    <w:rsid w:val="006C5CC5"/>
    <w:rsid w:val="006D63B1"/>
    <w:rsid w:val="007413D3"/>
    <w:rsid w:val="0076391E"/>
    <w:rsid w:val="007D68EF"/>
    <w:rsid w:val="0080056A"/>
    <w:rsid w:val="00847F33"/>
    <w:rsid w:val="008B786E"/>
    <w:rsid w:val="008E6640"/>
    <w:rsid w:val="00912AC1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B6466"/>
    <w:rsid w:val="00BD5296"/>
    <w:rsid w:val="00BE35DC"/>
    <w:rsid w:val="00BE6482"/>
    <w:rsid w:val="00BF3E2E"/>
    <w:rsid w:val="00BF5A2A"/>
    <w:rsid w:val="00C345DC"/>
    <w:rsid w:val="00C441A9"/>
    <w:rsid w:val="00C7337A"/>
    <w:rsid w:val="00C76F33"/>
    <w:rsid w:val="00C84A93"/>
    <w:rsid w:val="00C94ACA"/>
    <w:rsid w:val="00CB75A8"/>
    <w:rsid w:val="00CC0AD8"/>
    <w:rsid w:val="00CD0A93"/>
    <w:rsid w:val="00D1655C"/>
    <w:rsid w:val="00DA3815"/>
    <w:rsid w:val="00DB0A3A"/>
    <w:rsid w:val="00DD439D"/>
    <w:rsid w:val="00E23C1B"/>
    <w:rsid w:val="00E53924"/>
    <w:rsid w:val="00EB0D7B"/>
    <w:rsid w:val="00ED38E1"/>
    <w:rsid w:val="00EE4F43"/>
    <w:rsid w:val="00F11F8C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777C21"/>
  <w15:docId w15:val="{E708C263-90F4-4A4B-AF25-978CA491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Percentage of Patients Discharged before 2:30pm and Provided Specialized Counselling</a:t>
            </a:r>
          </a:p>
          <a:p>
            <a:pPr>
              <a:defRPr/>
            </a:pPr>
            <a:r>
              <a:rPr lang="en-US" sz="1100"/>
              <a:t> (Target: 95%)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57150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Sheet1!$B$5:$H$5</c:f>
              <c:numCache>
                <c:formatCode>mmm\-yy</c:formatCode>
                <c:ptCount val="7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</c:numCache>
            </c:numRef>
          </c:cat>
          <c:val>
            <c:numRef>
              <c:f>Sheet1!$B$6:$H$6</c:f>
              <c:numCache>
                <c:formatCode>0%</c:formatCode>
                <c:ptCount val="7"/>
                <c:pt idx="0">
                  <c:v>0.36</c:v>
                </c:pt>
                <c:pt idx="1">
                  <c:v>0.55000000000000004</c:v>
                </c:pt>
                <c:pt idx="2">
                  <c:v>0.56000000000000005</c:v>
                </c:pt>
                <c:pt idx="3">
                  <c:v>0.78</c:v>
                </c:pt>
                <c:pt idx="4">
                  <c:v>0.54</c:v>
                </c:pt>
                <c:pt idx="5">
                  <c:v>0.92</c:v>
                </c:pt>
                <c:pt idx="6">
                  <c:v>0.96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2254176"/>
        <c:axId val="112254736"/>
      </c:lineChart>
      <c:dateAx>
        <c:axId val="11225417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254736"/>
        <c:crosses val="autoZero"/>
        <c:auto val="1"/>
        <c:lblOffset val="100"/>
        <c:baseTimeUnit val="months"/>
      </c:dateAx>
      <c:valAx>
        <c:axId val="1122547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min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  <a:alpha val="25000"/>
                    </a:schemeClr>
                  </a:gs>
                  <a:gs pos="0">
                    <a:schemeClr val="dk1">
                      <a:lumMod val="65000"/>
                      <a:lumOff val="35000"/>
                      <a:alpha val="25000"/>
                    </a:schemeClr>
                  </a:gs>
                </a:gsLst>
                <a:lin ang="5400000" scaled="0"/>
              </a:gra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254176"/>
        <c:crosses val="autoZero"/>
        <c:crossBetween val="between"/>
      </c:valAx>
      <c:spPr>
        <a:noFill/>
        <a:ln>
          <a:noFill/>
        </a:ln>
        <a:effectLst>
          <a:glow rad="660400">
            <a:schemeClr val="accent1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D427-79D9-4CD0-BF1E-4ABBEEC1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3</cp:revision>
  <cp:lastPrinted>2017-12-31T20:40:00Z</cp:lastPrinted>
  <dcterms:created xsi:type="dcterms:W3CDTF">2018-04-02T13:11:00Z</dcterms:created>
  <dcterms:modified xsi:type="dcterms:W3CDTF">2018-04-05T09:31:00Z</dcterms:modified>
</cp:coreProperties>
</file>